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6130" w14:textId="77777777" w:rsidR="006E40B6" w:rsidRPr="00892A07" w:rsidRDefault="006E40B6" w:rsidP="006E40B6">
      <w:pPr>
        <w:pStyle w:val="Anexosttulo"/>
        <w:jc w:val="center"/>
        <w:rPr>
          <w:rFonts w:eastAsia="MS Mincho"/>
          <w:bCs w:val="0"/>
          <w:color w:val="FF0000"/>
          <w:sz w:val="20"/>
          <w:szCs w:val="20"/>
          <w:lang w:val="es-ES_tradnl" w:eastAsia="es-ES"/>
        </w:rPr>
      </w:pPr>
      <w:bookmarkStart w:id="0" w:name="_Toc497836134"/>
      <w:r w:rsidRPr="00892A07">
        <w:rPr>
          <w:rFonts w:eastAsia="MS Mincho"/>
          <w:bCs w:val="0"/>
          <w:color w:val="FF0000"/>
          <w:sz w:val="20"/>
          <w:szCs w:val="20"/>
          <w:lang w:val="es-ES_tradnl" w:eastAsia="es-ES"/>
        </w:rPr>
        <w:t xml:space="preserve">CARÁTULA DEL CONTRATO DE ADHESIÓN </w:t>
      </w:r>
    </w:p>
    <w:p w14:paraId="36C84C79" w14:textId="77777777" w:rsidR="006E40B6" w:rsidRPr="00FC2832" w:rsidRDefault="006E40B6" w:rsidP="006E40B6">
      <w:pPr>
        <w:pStyle w:val="Anexosttulo"/>
        <w:jc w:val="center"/>
        <w:rPr>
          <w:rFonts w:eastAsia="MS Mincho"/>
          <w:bCs w:val="0"/>
          <w:color w:val="007588"/>
          <w:sz w:val="20"/>
          <w:szCs w:val="20"/>
          <w:lang w:val="es-ES_tradnl" w:eastAsia="es-ES"/>
        </w:rPr>
      </w:pPr>
      <w:r w:rsidRPr="00892A07">
        <w:rPr>
          <w:rFonts w:eastAsia="MS Mincho"/>
          <w:bCs w:val="0"/>
          <w:color w:val="FF0000"/>
          <w:sz w:val="20"/>
          <w:szCs w:val="20"/>
          <w:lang w:val="es-ES_tradnl" w:eastAsia="es-ES"/>
        </w:rPr>
        <w:t>PARA LA PRESTACIÓN DE SERVICIOS DE TELECOMUNICACIONES</w:t>
      </w:r>
    </w:p>
    <w:p w14:paraId="1F721EDE" w14:textId="77777777" w:rsidR="0007483E" w:rsidRPr="00FC2832" w:rsidRDefault="0007483E" w:rsidP="00BC331C">
      <w:pPr>
        <w:pStyle w:val="Anexosttulo"/>
        <w:rPr>
          <w:rFonts w:eastAsia="MS Mincho"/>
          <w:bCs w:val="0"/>
          <w:color w:val="007588"/>
          <w:sz w:val="20"/>
          <w:szCs w:val="20"/>
          <w:lang w:val="es-ES_tradnl" w:eastAsia="es-ES"/>
        </w:rPr>
      </w:pPr>
    </w:p>
    <w:p w14:paraId="25D1E180" w14:textId="77777777" w:rsidR="006E40B6" w:rsidRPr="00A664FF" w:rsidRDefault="006E40B6" w:rsidP="006E40B6">
      <w:pPr>
        <w:pStyle w:val="Anexosttulo"/>
        <w:rPr>
          <w:sz w:val="16"/>
          <w:szCs w:val="16"/>
        </w:rPr>
      </w:pPr>
      <w:r w:rsidRPr="00A664FF">
        <w:rPr>
          <w:sz w:val="16"/>
          <w:szCs w:val="16"/>
        </w:rPr>
        <w:t xml:space="preserve">Fecha: _________________                                                                                                               </w:t>
      </w:r>
      <w:proofErr w:type="spellStart"/>
      <w:r w:rsidRPr="00A664FF">
        <w:rPr>
          <w:sz w:val="16"/>
          <w:szCs w:val="16"/>
        </w:rPr>
        <w:t>N°</w:t>
      </w:r>
      <w:proofErr w:type="spellEnd"/>
      <w:r w:rsidRPr="00A664FF">
        <w:rPr>
          <w:sz w:val="16"/>
          <w:szCs w:val="16"/>
        </w:rPr>
        <w:t xml:space="preserve"> de Contrato: ________________</w:t>
      </w:r>
    </w:p>
    <w:p w14:paraId="367AFE54" w14:textId="77777777" w:rsidR="006E40B6" w:rsidRDefault="006E40B6" w:rsidP="006E40B6">
      <w:pPr>
        <w:pStyle w:val="Anexosttulo"/>
        <w:jc w:val="right"/>
        <w:rPr>
          <w:sz w:val="16"/>
          <w:szCs w:val="16"/>
        </w:rPr>
      </w:pPr>
    </w:p>
    <w:p w14:paraId="06B0BAF8" w14:textId="77777777" w:rsidR="0007483E" w:rsidRPr="00A664FF" w:rsidRDefault="0007483E" w:rsidP="006E40B6">
      <w:pPr>
        <w:pStyle w:val="Anexosttulo"/>
        <w:jc w:val="right"/>
        <w:rPr>
          <w:b w:val="0"/>
          <w:sz w:val="16"/>
          <w:szCs w:val="16"/>
        </w:rPr>
      </w:pPr>
    </w:p>
    <w:p w14:paraId="277BA593" w14:textId="77777777" w:rsidR="006E40B6" w:rsidRDefault="006E40B6" w:rsidP="006E40B6">
      <w:pPr>
        <w:pStyle w:val="Anexosttulo"/>
        <w:numPr>
          <w:ilvl w:val="0"/>
          <w:numId w:val="1"/>
        </w:numPr>
        <w:ind w:left="426"/>
        <w:rPr>
          <w:sz w:val="16"/>
          <w:szCs w:val="16"/>
        </w:rPr>
      </w:pPr>
      <w:r w:rsidRPr="00A664FF">
        <w:rPr>
          <w:sz w:val="16"/>
          <w:szCs w:val="16"/>
        </w:rPr>
        <w:t>Partes</w:t>
      </w:r>
    </w:p>
    <w:p w14:paraId="4DDC0607" w14:textId="77777777" w:rsidR="00426FF1" w:rsidRPr="00A664FF" w:rsidRDefault="00426FF1" w:rsidP="00426FF1">
      <w:pPr>
        <w:pStyle w:val="Anexosttulo"/>
        <w:ind w:left="426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6E40B6" w:rsidRPr="00A664FF" w14:paraId="02E041D2" w14:textId="77777777" w:rsidTr="00BF2EE4">
        <w:tc>
          <w:tcPr>
            <w:tcW w:w="10790" w:type="dxa"/>
            <w:gridSpan w:val="2"/>
          </w:tcPr>
          <w:p w14:paraId="4D8BAFB3" w14:textId="25F2DEFC" w:rsidR="006E40B6" w:rsidRPr="00A664FF" w:rsidRDefault="006E40B6" w:rsidP="00BF2EE4">
            <w:pPr>
              <w:pStyle w:val="Anexosttulo"/>
              <w:rPr>
                <w:bCs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Nombre o razón social del operador/proveedor:</w:t>
            </w:r>
            <w:r w:rsidR="0007483E">
              <w:rPr>
                <w:b w:val="0"/>
                <w:sz w:val="16"/>
                <w:szCs w:val="16"/>
              </w:rPr>
              <w:t xml:space="preserve"> R&amp;H International Telecom </w:t>
            </w:r>
            <w:proofErr w:type="spellStart"/>
            <w:r w:rsidR="0007483E">
              <w:rPr>
                <w:b w:val="0"/>
                <w:sz w:val="16"/>
                <w:szCs w:val="16"/>
              </w:rPr>
              <w:t>Services</w:t>
            </w:r>
            <w:proofErr w:type="spellEnd"/>
            <w:r w:rsidR="0007483E">
              <w:rPr>
                <w:b w:val="0"/>
                <w:sz w:val="16"/>
                <w:szCs w:val="16"/>
              </w:rPr>
              <w:t xml:space="preserve"> S.A.</w:t>
            </w:r>
          </w:p>
        </w:tc>
      </w:tr>
      <w:tr w:rsidR="006E40B6" w:rsidRPr="00A664FF" w14:paraId="782E2735" w14:textId="77777777" w:rsidTr="00BF2EE4">
        <w:tc>
          <w:tcPr>
            <w:tcW w:w="6091" w:type="dxa"/>
          </w:tcPr>
          <w:p w14:paraId="7049B5F5" w14:textId="6878F26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Nombre comercial:</w:t>
            </w:r>
            <w:r w:rsidR="0007483E">
              <w:rPr>
                <w:b w:val="0"/>
                <w:sz w:val="16"/>
                <w:szCs w:val="16"/>
              </w:rPr>
              <w:t xml:space="preserve"> VOCEX</w:t>
            </w:r>
            <w:r w:rsidR="00E327A9">
              <w:rPr>
                <w:b w:val="0"/>
                <w:sz w:val="16"/>
                <w:szCs w:val="16"/>
              </w:rPr>
              <w:t xml:space="preserve"> “marca registrada”</w:t>
            </w:r>
          </w:p>
        </w:tc>
        <w:tc>
          <w:tcPr>
            <w:tcW w:w="4699" w:type="dxa"/>
          </w:tcPr>
          <w:p w14:paraId="56D65956" w14:textId="46F6EBFC" w:rsidR="006E40B6" w:rsidRPr="00A664FF" w:rsidRDefault="006E40B6" w:rsidP="00BF2EE4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Teléfono gratuito Centro Atención Usuario</w:t>
            </w:r>
            <w:r w:rsidR="007B5EBB">
              <w:rPr>
                <w:rFonts w:ascii="Arial" w:hAnsi="Arial" w:cs="Arial"/>
                <w:bCs/>
                <w:sz w:val="16"/>
                <w:szCs w:val="16"/>
              </w:rPr>
              <w:t xml:space="preserve"> Final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E60F6">
              <w:rPr>
                <w:rFonts w:ascii="Arial" w:hAnsi="Arial" w:cs="Arial"/>
                <w:bCs/>
                <w:sz w:val="16"/>
                <w:szCs w:val="16"/>
              </w:rPr>
              <w:t>800-794-2677</w:t>
            </w:r>
          </w:p>
        </w:tc>
      </w:tr>
      <w:tr w:rsidR="006E40B6" w:rsidRPr="00A664FF" w14:paraId="32935731" w14:textId="77777777" w:rsidTr="00BF2EE4">
        <w:tc>
          <w:tcPr>
            <w:tcW w:w="6091" w:type="dxa"/>
          </w:tcPr>
          <w:p w14:paraId="1DA31CD5" w14:textId="5FC4641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Representada en este acto por: </w:t>
            </w:r>
            <w:r w:rsidR="0007483E">
              <w:rPr>
                <w:b w:val="0"/>
                <w:sz w:val="16"/>
                <w:szCs w:val="16"/>
              </w:rPr>
              <w:t>Nissim Hugnu D.</w:t>
            </w:r>
          </w:p>
        </w:tc>
        <w:tc>
          <w:tcPr>
            <w:tcW w:w="4699" w:type="dxa"/>
          </w:tcPr>
          <w:p w14:paraId="1595E588" w14:textId="7FF85CE6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Página WEB:</w:t>
            </w:r>
            <w:r w:rsidR="0007483E">
              <w:rPr>
                <w:b w:val="0"/>
                <w:sz w:val="16"/>
                <w:szCs w:val="16"/>
              </w:rPr>
              <w:t xml:space="preserve"> www.vocex.net</w:t>
            </w:r>
          </w:p>
        </w:tc>
      </w:tr>
      <w:tr w:rsidR="006E40B6" w:rsidRPr="00A664FF" w14:paraId="0CC887DB" w14:textId="77777777" w:rsidTr="00BF2EE4">
        <w:tc>
          <w:tcPr>
            <w:tcW w:w="6091" w:type="dxa"/>
          </w:tcPr>
          <w:p w14:paraId="5984C2E6" w14:textId="484F90B2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Cédula jurídica:</w:t>
            </w:r>
            <w:r w:rsidR="0007483E">
              <w:rPr>
                <w:b w:val="0"/>
                <w:sz w:val="16"/>
                <w:szCs w:val="16"/>
              </w:rPr>
              <w:t xml:space="preserve"> 3-101-508815</w:t>
            </w:r>
          </w:p>
        </w:tc>
        <w:tc>
          <w:tcPr>
            <w:tcW w:w="4699" w:type="dxa"/>
          </w:tcPr>
          <w:p w14:paraId="5535D210" w14:textId="421832CB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Otros medios de contacto:</w:t>
            </w:r>
            <w:r w:rsidR="0007483E">
              <w:rPr>
                <w:b w:val="0"/>
                <w:sz w:val="16"/>
                <w:szCs w:val="16"/>
              </w:rPr>
              <w:t xml:space="preserve"> +506-4010-0050</w:t>
            </w:r>
          </w:p>
        </w:tc>
      </w:tr>
      <w:tr w:rsidR="006E40B6" w:rsidRPr="00A664FF" w14:paraId="3B1FDEFF" w14:textId="77777777" w:rsidTr="00BF2EE4">
        <w:tc>
          <w:tcPr>
            <w:tcW w:w="6091" w:type="dxa"/>
          </w:tcPr>
          <w:p w14:paraId="0410A073" w14:textId="7A20E94C" w:rsidR="006E40B6" w:rsidRPr="00A664FF" w:rsidRDefault="000212E7" w:rsidP="00BF2EE4">
            <w:pPr>
              <w:pStyle w:val="Anexosttul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</w:t>
            </w:r>
            <w:r w:rsidR="0070663C">
              <w:rPr>
                <w:b w:val="0"/>
                <w:sz w:val="16"/>
                <w:szCs w:val="16"/>
              </w:rPr>
              <w:t>ó</w:t>
            </w:r>
            <w:r>
              <w:rPr>
                <w:b w:val="0"/>
                <w:sz w:val="16"/>
                <w:szCs w:val="16"/>
              </w:rPr>
              <w:t>digo</w:t>
            </w:r>
            <w:r w:rsidR="006E40B6" w:rsidRPr="00A664FF">
              <w:rPr>
                <w:b w:val="0"/>
                <w:sz w:val="16"/>
                <w:szCs w:val="16"/>
              </w:rPr>
              <w:t xml:space="preserve"> Postal:</w:t>
            </w:r>
            <w:r>
              <w:rPr>
                <w:b w:val="0"/>
                <w:sz w:val="16"/>
                <w:szCs w:val="16"/>
              </w:rPr>
              <w:t xml:space="preserve"> 10203</w:t>
            </w:r>
          </w:p>
        </w:tc>
        <w:tc>
          <w:tcPr>
            <w:tcW w:w="4699" w:type="dxa"/>
          </w:tcPr>
          <w:p w14:paraId="0CE7FE9F" w14:textId="23C0F5D9" w:rsidR="006E40B6" w:rsidRPr="00A664FF" w:rsidRDefault="00DB1C09" w:rsidP="00BF2EE4">
            <w:pPr>
              <w:pStyle w:val="Anexosttulo"/>
              <w:ind w:left="-358" w:firstLine="358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Correo</w:t>
            </w:r>
            <w:r w:rsidR="006E40B6" w:rsidRPr="00A664FF">
              <w:rPr>
                <w:b w:val="0"/>
                <w:sz w:val="16"/>
                <w:szCs w:val="16"/>
              </w:rPr>
              <w:t xml:space="preserve"> electrónic</w:t>
            </w:r>
            <w:r>
              <w:rPr>
                <w:b w:val="0"/>
                <w:sz w:val="16"/>
                <w:szCs w:val="16"/>
              </w:rPr>
              <w:t>o</w:t>
            </w:r>
            <w:r w:rsidR="006E40B6" w:rsidRPr="00A664FF">
              <w:rPr>
                <w:b w:val="0"/>
                <w:sz w:val="16"/>
                <w:szCs w:val="16"/>
              </w:rPr>
              <w:t>:</w:t>
            </w:r>
            <w:r w:rsidR="0007483E">
              <w:rPr>
                <w:b w:val="0"/>
                <w:sz w:val="16"/>
                <w:szCs w:val="16"/>
              </w:rPr>
              <w:t xml:space="preserve"> soporte@vocex.net</w:t>
            </w:r>
          </w:p>
        </w:tc>
      </w:tr>
      <w:tr w:rsidR="006E40B6" w:rsidRPr="00A664FF" w14:paraId="691125D8" w14:textId="77777777" w:rsidTr="00BF2EE4">
        <w:tc>
          <w:tcPr>
            <w:tcW w:w="6091" w:type="dxa"/>
          </w:tcPr>
          <w:p w14:paraId="50BAB02E" w14:textId="55FCD0F6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Contacto Comercial:</w:t>
            </w:r>
            <w:r w:rsidR="0007483E">
              <w:rPr>
                <w:b w:val="0"/>
                <w:sz w:val="16"/>
                <w:szCs w:val="16"/>
              </w:rPr>
              <w:t xml:space="preserve"> venta@vocex.net</w:t>
            </w:r>
          </w:p>
        </w:tc>
        <w:tc>
          <w:tcPr>
            <w:tcW w:w="4699" w:type="dxa"/>
          </w:tcPr>
          <w:p w14:paraId="2505C2DC" w14:textId="1DD593D6" w:rsidR="006E40B6" w:rsidRPr="00A664FF" w:rsidRDefault="006E40B6" w:rsidP="00BF2EE4">
            <w:pPr>
              <w:pStyle w:val="Anexosttulo"/>
              <w:ind w:left="-358" w:firstLine="358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Dirección física: </w:t>
            </w:r>
            <w:r w:rsidR="0007483E">
              <w:rPr>
                <w:b w:val="0"/>
                <w:sz w:val="16"/>
                <w:szCs w:val="16"/>
              </w:rPr>
              <w:t>San José, Escazú, Ultima Park #9</w:t>
            </w:r>
          </w:p>
        </w:tc>
      </w:tr>
    </w:tbl>
    <w:p w14:paraId="51E5CAF3" w14:textId="77777777" w:rsidR="006E40B6" w:rsidRPr="00A664FF" w:rsidRDefault="006E40B6" w:rsidP="006E40B6">
      <w:pPr>
        <w:pStyle w:val="Anexosttulo"/>
        <w:rPr>
          <w:b w:val="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6E40B6" w:rsidRPr="00A664FF" w14:paraId="64E4ED55" w14:textId="77777777" w:rsidTr="00BF2EE4">
        <w:tc>
          <w:tcPr>
            <w:tcW w:w="6091" w:type="dxa"/>
          </w:tcPr>
          <w:p w14:paraId="77A7B34D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Nombre o razón social del usuario final: </w:t>
            </w:r>
          </w:p>
        </w:tc>
        <w:tc>
          <w:tcPr>
            <w:tcW w:w="4699" w:type="dxa"/>
          </w:tcPr>
          <w:p w14:paraId="779687CE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Cédula jurídica: </w:t>
            </w:r>
          </w:p>
        </w:tc>
      </w:tr>
      <w:tr w:rsidR="006E40B6" w:rsidRPr="00A664FF" w14:paraId="7692BB4C" w14:textId="77777777" w:rsidTr="00BF2EE4">
        <w:tc>
          <w:tcPr>
            <w:tcW w:w="6091" w:type="dxa"/>
          </w:tcPr>
          <w:p w14:paraId="3D71CDB1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Nombre del representante o apoderado:</w:t>
            </w:r>
          </w:p>
          <w:p w14:paraId="51ECC3C9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</w:p>
        </w:tc>
        <w:tc>
          <w:tcPr>
            <w:tcW w:w="4699" w:type="dxa"/>
          </w:tcPr>
          <w:p w14:paraId="031FD09D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Número de identificación:</w:t>
            </w:r>
          </w:p>
        </w:tc>
      </w:tr>
      <w:tr w:rsidR="006E40B6" w:rsidRPr="00A664FF" w14:paraId="4929675E" w14:textId="77777777" w:rsidTr="00BF2EE4">
        <w:tc>
          <w:tcPr>
            <w:tcW w:w="6091" w:type="dxa"/>
          </w:tcPr>
          <w:p w14:paraId="76284F84" w14:textId="1BB7A800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Número de </w:t>
            </w:r>
            <w:r w:rsidR="00001C4C">
              <w:rPr>
                <w:b w:val="0"/>
                <w:sz w:val="16"/>
                <w:szCs w:val="16"/>
              </w:rPr>
              <w:t>teléfono:</w:t>
            </w:r>
          </w:p>
        </w:tc>
        <w:tc>
          <w:tcPr>
            <w:tcW w:w="4699" w:type="dxa"/>
          </w:tcPr>
          <w:p w14:paraId="037F63EF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Email:</w:t>
            </w:r>
          </w:p>
        </w:tc>
      </w:tr>
      <w:tr w:rsidR="006E40B6" w:rsidRPr="00A664FF" w14:paraId="51B72E6A" w14:textId="77777777" w:rsidTr="00BF2EE4">
        <w:tc>
          <w:tcPr>
            <w:tcW w:w="10790" w:type="dxa"/>
            <w:gridSpan w:val="2"/>
          </w:tcPr>
          <w:p w14:paraId="546F6D0B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Dirección exacta del domicilio:</w:t>
            </w:r>
          </w:p>
        </w:tc>
      </w:tr>
      <w:tr w:rsidR="006E40B6" w:rsidRPr="00A664FF" w14:paraId="3DB79126" w14:textId="77777777" w:rsidTr="00BF2EE4">
        <w:tc>
          <w:tcPr>
            <w:tcW w:w="10790" w:type="dxa"/>
            <w:gridSpan w:val="2"/>
          </w:tcPr>
          <w:p w14:paraId="7B7C762A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F4C8C" wp14:editId="7D888261">
                      <wp:simplePos x="0" y="0"/>
                      <wp:positionH relativeFrom="column">
                        <wp:posOffset>214326</wp:posOffset>
                      </wp:positionH>
                      <wp:positionV relativeFrom="paragraph">
                        <wp:posOffset>118110</wp:posOffset>
                      </wp:positionV>
                      <wp:extent cx="207645" cy="88900"/>
                      <wp:effectExtent l="0" t="0" r="20955" b="2540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EB29A5" id="Rectángulo redondeado 1" o:spid="_x0000_s1026" style="position:absolute;margin-left:16.9pt;margin-top:9.3pt;width:16.3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664FF">
              <w:rPr>
                <w:b w:val="0"/>
                <w:sz w:val="16"/>
                <w:szCs w:val="16"/>
              </w:rPr>
              <w:t xml:space="preserve">Lugar o medio para recibir notificaciones del proveedor: </w:t>
            </w:r>
          </w:p>
          <w:p w14:paraId="70CE2B68" w14:textId="77777777" w:rsidR="006E40B6" w:rsidRPr="00A664FF" w:rsidRDefault="006E40B6" w:rsidP="00BF2EE4">
            <w:pPr>
              <w:pStyle w:val="Anexosttulo"/>
              <w:ind w:left="880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FEB62D" wp14:editId="5E9FCEC3">
                      <wp:simplePos x="0" y="0"/>
                      <wp:positionH relativeFrom="column">
                        <wp:posOffset>214961</wp:posOffset>
                      </wp:positionH>
                      <wp:positionV relativeFrom="paragraph">
                        <wp:posOffset>116840</wp:posOffset>
                      </wp:positionV>
                      <wp:extent cx="207645" cy="88900"/>
                      <wp:effectExtent l="0" t="0" r="20955" b="254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F5C378" id="Rectángulo redondeado 6" o:spid="_x0000_s1026" style="position:absolute;margin-left:16.95pt;margin-top:9.2pt;width:16.3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Gc+5TXbAAAABw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A664FF">
              <w:rPr>
                <w:b w:val="0"/>
                <w:sz w:val="16"/>
                <w:szCs w:val="16"/>
              </w:rPr>
              <w:t xml:space="preserve">Correo electrónico ______________________________________________ </w:t>
            </w:r>
          </w:p>
          <w:p w14:paraId="30642241" w14:textId="77777777" w:rsidR="006E40B6" w:rsidRPr="00A664FF" w:rsidRDefault="006E40B6" w:rsidP="00BF2EE4">
            <w:pPr>
              <w:pStyle w:val="Anexosttulo"/>
              <w:ind w:left="880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BF6C4" wp14:editId="32C69492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118745</wp:posOffset>
                      </wp:positionV>
                      <wp:extent cx="207645" cy="88900"/>
                      <wp:effectExtent l="0" t="0" r="20955" b="2540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46B559" id="Rectángulo redondeado 5" o:spid="_x0000_s1026" style="position:absolute;margin-left:16.9pt;margin-top:9.35pt;width:16.35pt;height: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O9d5+nbAAAABw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A664FF">
              <w:rPr>
                <w:b w:val="0"/>
                <w:sz w:val="16"/>
                <w:szCs w:val="16"/>
              </w:rPr>
              <w:t>Domicilio _____________________________________________________</w:t>
            </w:r>
          </w:p>
          <w:p w14:paraId="0C82D9A1" w14:textId="77777777" w:rsidR="006E40B6" w:rsidRDefault="006E40B6" w:rsidP="00BF2EE4">
            <w:pPr>
              <w:pStyle w:val="Anexosttulo"/>
              <w:ind w:left="880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Apartado postal ________________________________________________</w:t>
            </w:r>
          </w:p>
          <w:p w14:paraId="522AC27E" w14:textId="77777777" w:rsidR="00426FF1" w:rsidRPr="00A664FF" w:rsidRDefault="00426FF1" w:rsidP="00BF2EE4">
            <w:pPr>
              <w:pStyle w:val="Anexosttulo"/>
              <w:ind w:left="880"/>
              <w:rPr>
                <w:b w:val="0"/>
                <w:sz w:val="16"/>
                <w:szCs w:val="16"/>
              </w:rPr>
            </w:pPr>
          </w:p>
          <w:p w14:paraId="42FB3BB9" w14:textId="77777777" w:rsidR="006E40B6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Desea que las facturaciones se notifiquen al medio anteriormente señalado: (  ) SI  (  ) NO. En caso de señalar “NO”, favor indicar el correo electrónico en que desea que el proveedor le notifique la </w:t>
            </w:r>
            <w:r w:rsidRPr="00A664FF">
              <w:rPr>
                <w:sz w:val="16"/>
                <w:szCs w:val="16"/>
              </w:rPr>
              <w:t>facturación</w:t>
            </w:r>
            <w:r w:rsidRPr="00A664FF">
              <w:rPr>
                <w:b w:val="0"/>
                <w:sz w:val="16"/>
                <w:szCs w:val="16"/>
              </w:rPr>
              <w:t xml:space="preserve"> de su servicio: _____________________________________________</w:t>
            </w:r>
          </w:p>
          <w:p w14:paraId="3CA5A80F" w14:textId="3B5A38FD" w:rsidR="00426FF1" w:rsidRPr="00A664FF" w:rsidRDefault="00426FF1" w:rsidP="00BF2EE4">
            <w:pPr>
              <w:pStyle w:val="Anexosttulo"/>
              <w:rPr>
                <w:b w:val="0"/>
                <w:sz w:val="16"/>
                <w:szCs w:val="16"/>
              </w:rPr>
            </w:pPr>
          </w:p>
          <w:p w14:paraId="13159310" w14:textId="77777777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</w:p>
        </w:tc>
      </w:tr>
    </w:tbl>
    <w:p w14:paraId="46482B75" w14:textId="77777777" w:rsidR="006E40B6" w:rsidRPr="00A664FF" w:rsidRDefault="006E40B6" w:rsidP="006E40B6">
      <w:pPr>
        <w:pStyle w:val="Anexosttulo"/>
        <w:rPr>
          <w:b w:val="0"/>
          <w:sz w:val="16"/>
          <w:szCs w:val="16"/>
        </w:rPr>
      </w:pPr>
    </w:p>
    <w:p w14:paraId="59B7FA60" w14:textId="37FF70E8" w:rsidR="006E40B6" w:rsidRPr="00A664FF" w:rsidRDefault="006E40B6" w:rsidP="006E40B6">
      <w:pPr>
        <w:pStyle w:val="Anexosttulo"/>
        <w:numPr>
          <w:ilvl w:val="0"/>
          <w:numId w:val="1"/>
        </w:numPr>
        <w:ind w:left="426"/>
        <w:rPr>
          <w:sz w:val="16"/>
          <w:szCs w:val="16"/>
        </w:rPr>
      </w:pPr>
      <w:r w:rsidRPr="00A664FF">
        <w:rPr>
          <w:sz w:val="16"/>
          <w:szCs w:val="16"/>
        </w:rPr>
        <w:t xml:space="preserve">Servicios </w:t>
      </w:r>
      <w:r w:rsidR="00F228D1">
        <w:rPr>
          <w:sz w:val="16"/>
          <w:szCs w:val="16"/>
        </w:rPr>
        <w:t xml:space="preserve">fijos </w:t>
      </w:r>
      <w:r w:rsidRPr="00A664FF">
        <w:rPr>
          <w:sz w:val="16"/>
          <w:szCs w:val="16"/>
        </w:rPr>
        <w:t>incluidos en el contrato.</w:t>
      </w:r>
    </w:p>
    <w:p w14:paraId="205E17F8" w14:textId="4D742C19" w:rsidR="006E40B6" w:rsidRPr="00426FF1" w:rsidRDefault="006E40B6" w:rsidP="006E40B6">
      <w:pPr>
        <w:pStyle w:val="BodyTextIndent2"/>
        <w:spacing w:after="0" w:line="240" w:lineRule="auto"/>
        <w:ind w:left="0"/>
        <w:contextualSpacing/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117"/>
        <w:gridCol w:w="1419"/>
        <w:gridCol w:w="46"/>
        <w:gridCol w:w="1806"/>
        <w:gridCol w:w="694"/>
        <w:gridCol w:w="2276"/>
        <w:gridCol w:w="289"/>
        <w:gridCol w:w="123"/>
        <w:gridCol w:w="2998"/>
      </w:tblGrid>
      <w:tr w:rsidR="006E40B6" w:rsidRPr="00A664FF" w14:paraId="716F7697" w14:textId="77777777" w:rsidTr="00BF2EE4">
        <w:trPr>
          <w:trHeight w:val="401"/>
        </w:trPr>
        <w:tc>
          <w:tcPr>
            <w:tcW w:w="10768" w:type="dxa"/>
            <w:gridSpan w:val="9"/>
          </w:tcPr>
          <w:p w14:paraId="54CA56C4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Información del paquete de servicios fijos seleccionado:</w:t>
            </w:r>
          </w:p>
        </w:tc>
      </w:tr>
      <w:tr w:rsidR="006E40B6" w:rsidRPr="00A664FF" w14:paraId="3F0DACC0" w14:textId="77777777" w:rsidTr="00BC7148">
        <w:trPr>
          <w:trHeight w:val="20"/>
        </w:trPr>
        <w:tc>
          <w:tcPr>
            <w:tcW w:w="1117" w:type="dxa"/>
          </w:tcPr>
          <w:p w14:paraId="5C257371" w14:textId="77777777" w:rsidR="006E40B6" w:rsidRPr="00A664FF" w:rsidRDefault="006E40B6" w:rsidP="00BF2EE4">
            <w:pPr>
              <w:tabs>
                <w:tab w:val="left" w:pos="1769"/>
                <w:tab w:val="left" w:pos="1876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Nombre del Plan:</w:t>
            </w:r>
          </w:p>
        </w:tc>
        <w:tc>
          <w:tcPr>
            <w:tcW w:w="3271" w:type="dxa"/>
            <w:gridSpan w:val="3"/>
          </w:tcPr>
          <w:p w14:paraId="23CAA82B" w14:textId="77777777" w:rsidR="006E40B6" w:rsidRPr="00A664FF" w:rsidRDefault="006E40B6" w:rsidP="00BF2EE4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9" w:type="dxa"/>
            <w:gridSpan w:val="3"/>
          </w:tcPr>
          <w:p w14:paraId="30A2459A" w14:textId="4DF5B991" w:rsidR="006E40B6" w:rsidRPr="00A664FF" w:rsidRDefault="00C73399" w:rsidP="00BF2EE4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Precio final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del servicio (IVA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 otros impuestos de ley incluidos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6E40B6" w:rsidRPr="00A664FF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121" w:type="dxa"/>
            <w:gridSpan w:val="2"/>
          </w:tcPr>
          <w:p w14:paraId="5C54DF77" w14:textId="77777777" w:rsidR="006E40B6" w:rsidRPr="00A664FF" w:rsidRDefault="006E40B6" w:rsidP="00BF2EE4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E40B6" w:rsidRPr="00A664FF" w14:paraId="51AE7950" w14:textId="77777777" w:rsidTr="00BC7148">
        <w:trPr>
          <w:trHeight w:val="20"/>
        </w:trPr>
        <w:tc>
          <w:tcPr>
            <w:tcW w:w="1117" w:type="dxa"/>
          </w:tcPr>
          <w:p w14:paraId="0AA91766" w14:textId="77777777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Servicios suscritos</w:t>
            </w:r>
          </w:p>
        </w:tc>
        <w:tc>
          <w:tcPr>
            <w:tcW w:w="3271" w:type="dxa"/>
            <w:gridSpan w:val="3"/>
            <w:vAlign w:val="center"/>
          </w:tcPr>
          <w:p w14:paraId="13F348C6" w14:textId="6D160FAB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Acceso a Internet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 o Datos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w:t xml:space="preserve">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6ACACBC9" wp14:editId="00F8C0B4">
                      <wp:extent cx="215537" cy="94838"/>
                      <wp:effectExtent l="0" t="0" r="13335" b="19685"/>
                      <wp:docPr id="214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2544C9E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59" w:type="dxa"/>
            <w:gridSpan w:val="3"/>
            <w:vAlign w:val="center"/>
          </w:tcPr>
          <w:p w14:paraId="773B878D" w14:textId="4DE8D69A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Telefonía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 IP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62057568" wp14:editId="06760395">
                      <wp:extent cx="215537" cy="94838"/>
                      <wp:effectExtent l="0" t="0" r="13335" b="19685"/>
                      <wp:docPr id="209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F98464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21" w:type="dxa"/>
            <w:gridSpan w:val="2"/>
            <w:vAlign w:val="center"/>
          </w:tcPr>
          <w:p w14:paraId="41CC3232" w14:textId="04A9B134" w:rsidR="006E40B6" w:rsidRPr="00A664FF" w:rsidRDefault="00F228D1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Televisi</w:t>
            </w:r>
            <w:r>
              <w:rPr>
                <w:rFonts w:ascii="Arial" w:hAnsi="Arial" w:cs="Arial"/>
                <w:bCs/>
                <w:sz w:val="16"/>
                <w:szCs w:val="16"/>
              </w:rPr>
              <w:t>ón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 IPTV: </w:t>
            </w:r>
            <w:r w:rsidR="006E40B6" w:rsidRPr="00A66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E40B6"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7874202D" wp14:editId="1A034F44">
                      <wp:extent cx="215537" cy="94838"/>
                      <wp:effectExtent l="0" t="0" r="13335" b="19685"/>
                      <wp:docPr id="210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9FB2DF7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6E40B6" w:rsidRPr="00A664FF" w14:paraId="5DD941B6" w14:textId="77777777" w:rsidTr="00BC7148">
        <w:trPr>
          <w:trHeight w:val="20"/>
        </w:trPr>
        <w:tc>
          <w:tcPr>
            <w:tcW w:w="1117" w:type="dxa"/>
            <w:vMerge w:val="restart"/>
            <w:vAlign w:val="center"/>
          </w:tcPr>
          <w:p w14:paraId="2D70C10A" w14:textId="5F98920D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Acceso a Internet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 o Datos</w:t>
            </w:r>
          </w:p>
        </w:tc>
        <w:tc>
          <w:tcPr>
            <w:tcW w:w="3271" w:type="dxa"/>
            <w:gridSpan w:val="3"/>
            <w:vAlign w:val="center"/>
          </w:tcPr>
          <w:p w14:paraId="59AA6157" w14:textId="77777777" w:rsidR="006E40B6" w:rsidRPr="00A664FF" w:rsidDel="00C0762E" w:rsidRDefault="006E40B6" w:rsidP="00BF2EE4">
            <w:pPr>
              <w:ind w:right="33"/>
              <w:contextualSpacing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Velocidad comercializada</w:t>
            </w:r>
          </w:p>
        </w:tc>
        <w:tc>
          <w:tcPr>
            <w:tcW w:w="6380" w:type="dxa"/>
            <w:gridSpan w:val="5"/>
            <w:vAlign w:val="center"/>
          </w:tcPr>
          <w:p w14:paraId="78653618" w14:textId="15B8D9FB" w:rsidR="006E40B6" w:rsidRPr="00A664FF" w:rsidRDefault="006E40B6" w:rsidP="00BF2EE4">
            <w:pPr>
              <w:ind w:right="33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Cantidad de direcciones IP públicas</w:t>
            </w:r>
            <w:r w:rsidR="0007483E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</w:tr>
      <w:tr w:rsidR="006E40B6" w:rsidRPr="00A664FF" w14:paraId="20E476B5" w14:textId="77777777" w:rsidTr="00BC7148">
        <w:trPr>
          <w:trHeight w:val="20"/>
        </w:trPr>
        <w:tc>
          <w:tcPr>
            <w:tcW w:w="1117" w:type="dxa"/>
            <w:vMerge/>
          </w:tcPr>
          <w:p w14:paraId="72BABADB" w14:textId="77777777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009F584D" w14:textId="77777777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Descarga</w:t>
            </w:r>
          </w:p>
        </w:tc>
        <w:tc>
          <w:tcPr>
            <w:tcW w:w="1806" w:type="dxa"/>
            <w:vAlign w:val="center"/>
          </w:tcPr>
          <w:p w14:paraId="7C0B3572" w14:textId="2CF09ED2" w:rsidR="006E40B6" w:rsidRPr="00A664FF" w:rsidRDefault="00BB20AA" w:rsidP="00BF2EE4">
            <w:pPr>
              <w:ind w:right="33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Carga</w:t>
            </w:r>
          </w:p>
        </w:tc>
        <w:tc>
          <w:tcPr>
            <w:tcW w:w="6380" w:type="dxa"/>
            <w:gridSpan w:val="5"/>
            <w:vAlign w:val="center"/>
          </w:tcPr>
          <w:p w14:paraId="550E4E73" w14:textId="77777777" w:rsidR="006E40B6" w:rsidRPr="00A664FF" w:rsidRDefault="006E40B6" w:rsidP="00BF2EE4">
            <w:pPr>
              <w:ind w:right="378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IPV4: </w:t>
            </w:r>
          </w:p>
        </w:tc>
      </w:tr>
      <w:tr w:rsidR="006E40B6" w:rsidRPr="00A664FF" w14:paraId="1CA79645" w14:textId="77777777" w:rsidTr="00BC7148">
        <w:trPr>
          <w:trHeight w:val="20"/>
        </w:trPr>
        <w:tc>
          <w:tcPr>
            <w:tcW w:w="1117" w:type="dxa"/>
            <w:vMerge/>
          </w:tcPr>
          <w:p w14:paraId="77AACAED" w14:textId="77777777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6E37E9BF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720F23C5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0" w:type="dxa"/>
            <w:gridSpan w:val="5"/>
            <w:vAlign w:val="center"/>
          </w:tcPr>
          <w:p w14:paraId="49DC1F3F" w14:textId="77777777" w:rsidR="006E40B6" w:rsidRPr="00A664FF" w:rsidRDefault="006E40B6" w:rsidP="00BF2EE4">
            <w:pPr>
              <w:ind w:right="378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IPV6:</w:t>
            </w:r>
          </w:p>
        </w:tc>
      </w:tr>
      <w:tr w:rsidR="00BC7148" w:rsidRPr="00A664FF" w14:paraId="4C760759" w14:textId="77777777" w:rsidTr="00BC7148">
        <w:trPr>
          <w:trHeight w:val="296"/>
        </w:trPr>
        <w:tc>
          <w:tcPr>
            <w:tcW w:w="1117" w:type="dxa"/>
            <w:vMerge w:val="restart"/>
            <w:vAlign w:val="center"/>
          </w:tcPr>
          <w:p w14:paraId="643C9B7F" w14:textId="305EEAE4" w:rsidR="00BC7148" w:rsidRPr="00A664FF" w:rsidRDefault="00BC7148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Telefonía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IP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71" w:type="dxa"/>
            <w:gridSpan w:val="3"/>
            <w:vAlign w:val="center"/>
          </w:tcPr>
          <w:p w14:paraId="2F3A7583" w14:textId="661D4905" w:rsidR="00BC7148" w:rsidRPr="00A664FF" w:rsidRDefault="00BC7148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Minutos incluidos:</w:t>
            </w: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59" w:type="dxa"/>
            <w:gridSpan w:val="3"/>
            <w:vAlign w:val="center"/>
          </w:tcPr>
          <w:p w14:paraId="70BAF05D" w14:textId="13CA8693" w:rsidR="00BC7148" w:rsidRPr="00A664FF" w:rsidRDefault="00BC7148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Red operador: _________</w:t>
            </w:r>
          </w:p>
        </w:tc>
        <w:tc>
          <w:tcPr>
            <w:tcW w:w="3121" w:type="dxa"/>
            <w:gridSpan w:val="2"/>
            <w:vAlign w:val="center"/>
          </w:tcPr>
          <w:p w14:paraId="04264D74" w14:textId="32973B8D" w:rsidR="00BC7148" w:rsidRPr="00A664FF" w:rsidRDefault="00BC7148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Otras redes: _________</w:t>
            </w:r>
          </w:p>
        </w:tc>
      </w:tr>
      <w:tr w:rsidR="0036530A" w:rsidRPr="00A664FF" w14:paraId="0AA37D3E" w14:textId="77777777" w:rsidTr="000875E1">
        <w:trPr>
          <w:trHeight w:val="20"/>
        </w:trPr>
        <w:tc>
          <w:tcPr>
            <w:tcW w:w="1117" w:type="dxa"/>
            <w:vMerge/>
            <w:vAlign w:val="center"/>
          </w:tcPr>
          <w:p w14:paraId="6C7406C4" w14:textId="77777777" w:rsidR="0036530A" w:rsidRPr="00A664FF" w:rsidRDefault="0036530A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51" w:type="dxa"/>
            <w:gridSpan w:val="8"/>
            <w:vAlign w:val="center"/>
          </w:tcPr>
          <w:p w14:paraId="3A347CC6" w14:textId="77777777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Minutos internacionales: _______ </w:t>
            </w:r>
          </w:p>
        </w:tc>
      </w:tr>
      <w:tr w:rsidR="0036530A" w:rsidRPr="00A664FF" w14:paraId="7148F804" w14:textId="77777777" w:rsidTr="00BC7148">
        <w:trPr>
          <w:trHeight w:val="20"/>
        </w:trPr>
        <w:tc>
          <w:tcPr>
            <w:tcW w:w="1117" w:type="dxa"/>
            <w:vMerge/>
            <w:vAlign w:val="center"/>
          </w:tcPr>
          <w:p w14:paraId="3D0867AD" w14:textId="77777777" w:rsidR="0036530A" w:rsidRPr="00A664FF" w:rsidRDefault="0036530A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067E1B83" w14:textId="77777777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Precio por minuto excedente (IVAI):</w:t>
            </w:r>
          </w:p>
        </w:tc>
        <w:tc>
          <w:tcPr>
            <w:tcW w:w="3259" w:type="dxa"/>
            <w:gridSpan w:val="3"/>
            <w:vAlign w:val="center"/>
          </w:tcPr>
          <w:p w14:paraId="60DA9F84" w14:textId="77777777" w:rsidR="0007483E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Red operador: </w:t>
            </w:r>
          </w:p>
          <w:p w14:paraId="2EF224E4" w14:textId="26868F24" w:rsidR="0036530A" w:rsidRPr="00A664FF" w:rsidRDefault="00F228D1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0.00 Col</w:t>
            </w:r>
          </w:p>
        </w:tc>
        <w:tc>
          <w:tcPr>
            <w:tcW w:w="3121" w:type="dxa"/>
            <w:gridSpan w:val="2"/>
            <w:vAlign w:val="center"/>
          </w:tcPr>
          <w:p w14:paraId="1A7E106D" w14:textId="5BD35100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Otras redes</w:t>
            </w:r>
            <w:r w:rsidR="00F228D1">
              <w:rPr>
                <w:rFonts w:ascii="Arial" w:hAnsi="Arial" w:cs="Arial"/>
                <w:bCs/>
                <w:sz w:val="16"/>
                <w:szCs w:val="16"/>
              </w:rPr>
              <w:t xml:space="preserve"> fijas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="00F228D1">
              <w:rPr>
                <w:rFonts w:ascii="Arial" w:hAnsi="Arial" w:cs="Arial"/>
                <w:bCs/>
                <w:sz w:val="16"/>
                <w:szCs w:val="16"/>
              </w:rPr>
              <w:t>__________</w:t>
            </w:r>
          </w:p>
        </w:tc>
      </w:tr>
      <w:tr w:rsidR="0036530A" w:rsidRPr="00A664FF" w14:paraId="6B672028" w14:textId="77777777" w:rsidTr="00BC7148">
        <w:trPr>
          <w:trHeight w:val="20"/>
        </w:trPr>
        <w:tc>
          <w:tcPr>
            <w:tcW w:w="1117" w:type="dxa"/>
            <w:vMerge/>
            <w:vAlign w:val="center"/>
          </w:tcPr>
          <w:p w14:paraId="175FAA2A" w14:textId="77777777" w:rsidR="0036530A" w:rsidRPr="00A664FF" w:rsidRDefault="0036530A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4C0FD8B6" w14:textId="1582B264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Móvil: </w:t>
            </w:r>
            <w:r w:rsidR="00F228D1">
              <w:rPr>
                <w:rFonts w:ascii="Arial" w:hAnsi="Arial" w:cs="Arial"/>
                <w:bCs/>
                <w:sz w:val="16"/>
                <w:szCs w:val="16"/>
              </w:rPr>
              <w:t>__________</w:t>
            </w:r>
          </w:p>
        </w:tc>
        <w:tc>
          <w:tcPr>
            <w:tcW w:w="3259" w:type="dxa"/>
            <w:gridSpan w:val="3"/>
            <w:vAlign w:val="center"/>
          </w:tcPr>
          <w:p w14:paraId="16F99496" w14:textId="274CADC0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Fijo:</w:t>
            </w:r>
            <w:r w:rsidR="00F228D1">
              <w:rPr>
                <w:rFonts w:ascii="Arial" w:hAnsi="Arial" w:cs="Arial"/>
                <w:bCs/>
                <w:sz w:val="16"/>
                <w:szCs w:val="16"/>
              </w:rPr>
              <w:t>_____________</w:t>
            </w:r>
          </w:p>
        </w:tc>
        <w:tc>
          <w:tcPr>
            <w:tcW w:w="3121" w:type="dxa"/>
            <w:gridSpan w:val="2"/>
            <w:vAlign w:val="center"/>
          </w:tcPr>
          <w:p w14:paraId="7FC6097E" w14:textId="3C2AC797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Internacional</w:t>
            </w:r>
            <w:r w:rsidR="00BB20AA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BB20AA">
              <w:t xml:space="preserve"> </w:t>
            </w:r>
            <w:r w:rsidR="00C300EA" w:rsidRPr="00C300EA">
              <w:rPr>
                <w:rFonts w:ascii="Arial" w:hAnsi="Arial" w:cs="Arial"/>
                <w:bCs/>
                <w:sz w:val="16"/>
                <w:szCs w:val="16"/>
              </w:rPr>
              <w:t>https://www.vocex.net/wp-content/uploads/2023/09/Tarifario_Telefónico_H.pdf</w:t>
            </w:r>
          </w:p>
        </w:tc>
      </w:tr>
      <w:tr w:rsidR="0036530A" w:rsidRPr="00A664FF" w14:paraId="3194ABFA" w14:textId="77777777" w:rsidTr="000875E1">
        <w:trPr>
          <w:trHeight w:val="20"/>
        </w:trPr>
        <w:tc>
          <w:tcPr>
            <w:tcW w:w="1117" w:type="dxa"/>
            <w:vMerge/>
            <w:vAlign w:val="center"/>
          </w:tcPr>
          <w:p w14:paraId="6E498242" w14:textId="77777777" w:rsidR="0036530A" w:rsidRPr="00A664FF" w:rsidRDefault="0036530A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51" w:type="dxa"/>
            <w:gridSpan w:val="8"/>
            <w:vAlign w:val="center"/>
          </w:tcPr>
          <w:p w14:paraId="15171531" w14:textId="77777777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Servicios que desea activar:</w:t>
            </w:r>
          </w:p>
        </w:tc>
      </w:tr>
      <w:tr w:rsidR="0036530A" w:rsidRPr="00A664FF" w14:paraId="25E22830" w14:textId="77777777" w:rsidTr="00BC7148">
        <w:trPr>
          <w:trHeight w:val="20"/>
        </w:trPr>
        <w:tc>
          <w:tcPr>
            <w:tcW w:w="1117" w:type="dxa"/>
            <w:vMerge/>
            <w:vAlign w:val="center"/>
          </w:tcPr>
          <w:p w14:paraId="2F9671FC" w14:textId="77777777" w:rsidR="0036530A" w:rsidRPr="00A664FF" w:rsidRDefault="0036530A" w:rsidP="00BF2EE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399F940F" w14:textId="77777777" w:rsidR="0036530A" w:rsidRPr="00A664FF" w:rsidRDefault="0036530A" w:rsidP="006E40B6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  <w:tab w:val="left" w:pos="1769"/>
                <w:tab w:val="left" w:pos="18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Llamadas internacionales: </w:t>
            </w:r>
          </w:p>
        </w:tc>
        <w:tc>
          <w:tcPr>
            <w:tcW w:w="5686" w:type="dxa"/>
            <w:gridSpan w:val="4"/>
            <w:vAlign w:val="center"/>
          </w:tcPr>
          <w:p w14:paraId="39FFD02D" w14:textId="77777777" w:rsidR="0036530A" w:rsidRPr="00A664FF" w:rsidRDefault="0036530A" w:rsidP="00BF2EE4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51E38FFE" wp14:editId="2217F76A">
                      <wp:extent cx="215537" cy="94838"/>
                      <wp:effectExtent l="0" t="0" r="13335" b="19685"/>
                      <wp:docPr id="1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2B5830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36530A" w:rsidRPr="00A664FF" w14:paraId="23F91CD3" w14:textId="77777777" w:rsidTr="00BB20AA">
        <w:trPr>
          <w:trHeight w:val="305"/>
        </w:trPr>
        <w:tc>
          <w:tcPr>
            <w:tcW w:w="1117" w:type="dxa"/>
            <w:vMerge w:val="restart"/>
            <w:vAlign w:val="center"/>
          </w:tcPr>
          <w:p w14:paraId="4E44241D" w14:textId="250679D0" w:rsidR="0036530A" w:rsidRPr="00A664FF" w:rsidRDefault="0036530A" w:rsidP="0003631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23B">
              <w:rPr>
                <w:rFonts w:ascii="Arial" w:hAnsi="Arial" w:cs="Arial"/>
                <w:bCs/>
                <w:sz w:val="16"/>
                <w:szCs w:val="16"/>
              </w:rPr>
              <w:t>Servicios de información adicionales:</w:t>
            </w:r>
          </w:p>
        </w:tc>
        <w:tc>
          <w:tcPr>
            <w:tcW w:w="9651" w:type="dxa"/>
            <w:gridSpan w:val="8"/>
            <w:vAlign w:val="center"/>
          </w:tcPr>
          <w:p w14:paraId="1A90116C" w14:textId="1A6AE966" w:rsidR="0036530A" w:rsidRPr="00A664FF" w:rsidRDefault="0036530A" w:rsidP="0003631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Servicios 900: ____________________________________________       </w:t>
            </w:r>
            <w:r w:rsidRPr="00AD423B"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E0C4F19" wp14:editId="5943457A">
                      <wp:extent cx="195943" cy="94838"/>
                      <wp:effectExtent l="0" t="0" r="13970" b="19685"/>
                      <wp:docPr id="866918764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07C52B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      Costo mensual: _____________________</w:t>
            </w:r>
          </w:p>
        </w:tc>
      </w:tr>
      <w:tr w:rsidR="0036530A" w:rsidRPr="00A664FF" w14:paraId="20A41DC6" w14:textId="77777777" w:rsidTr="00BB20AA">
        <w:trPr>
          <w:trHeight w:val="260"/>
        </w:trPr>
        <w:tc>
          <w:tcPr>
            <w:tcW w:w="1117" w:type="dxa"/>
            <w:vMerge/>
            <w:vAlign w:val="center"/>
          </w:tcPr>
          <w:p w14:paraId="07196F49" w14:textId="77777777" w:rsidR="0036530A" w:rsidRPr="00AD423B" w:rsidRDefault="0036530A" w:rsidP="0036530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51" w:type="dxa"/>
            <w:gridSpan w:val="8"/>
            <w:vAlign w:val="center"/>
          </w:tcPr>
          <w:p w14:paraId="75CEFBF0" w14:textId="279B6F01" w:rsidR="0036530A" w:rsidRPr="00AD423B" w:rsidRDefault="0036530A" w:rsidP="0036530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Servicios de información de </w:t>
            </w:r>
            <w:r w:rsidRPr="00AD423B">
              <w:rPr>
                <w:rFonts w:ascii="Arial" w:hAnsi="Arial" w:cs="Arial"/>
                <w:bCs/>
                <w:sz w:val="16"/>
                <w:szCs w:val="16"/>
                <w:lang w:val="es-ES"/>
              </w:rPr>
              <w:t>tarificación adicional</w:t>
            </w: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: ________________       </w:t>
            </w:r>
            <w:r w:rsidRPr="00AD423B"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0FE3024" wp14:editId="02899718">
                      <wp:extent cx="195943" cy="94838"/>
                      <wp:effectExtent l="0" t="0" r="13970" b="19685"/>
                      <wp:docPr id="1833032255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254402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      Costo mensual: _____________________</w:t>
            </w:r>
          </w:p>
        </w:tc>
      </w:tr>
      <w:tr w:rsidR="0036530A" w:rsidRPr="00A664FF" w14:paraId="1084143D" w14:textId="77777777" w:rsidTr="00BB20AA">
        <w:trPr>
          <w:trHeight w:val="260"/>
        </w:trPr>
        <w:tc>
          <w:tcPr>
            <w:tcW w:w="1117" w:type="dxa"/>
            <w:vMerge/>
            <w:vAlign w:val="center"/>
          </w:tcPr>
          <w:p w14:paraId="53170ADF" w14:textId="77777777" w:rsidR="0036530A" w:rsidRPr="00AD423B" w:rsidRDefault="0036530A" w:rsidP="0036530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51" w:type="dxa"/>
            <w:gridSpan w:val="8"/>
            <w:vAlign w:val="center"/>
          </w:tcPr>
          <w:p w14:paraId="3608F3F7" w14:textId="5089B1E1" w:rsidR="0036530A" w:rsidRPr="00AD423B" w:rsidRDefault="0036530A" w:rsidP="0036530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Otros: __________________________________________________        </w:t>
            </w:r>
            <w:r w:rsidRPr="00AD423B">
              <w:rPr>
                <w:rFonts w:ascii="Arial" w:hAnsi="Arial" w:cs="Arial"/>
                <w:b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4D79EEEA" wp14:editId="59CF57A1">
                      <wp:extent cx="195943" cy="94838"/>
                      <wp:effectExtent l="0" t="0" r="13970" b="19685"/>
                      <wp:docPr id="338271141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75E977" id="Rectángulo redondeado 23" o:spid="_x0000_s1026" style="width:15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D423B">
              <w:rPr>
                <w:rFonts w:ascii="Arial" w:hAnsi="Arial" w:cs="Arial"/>
                <w:bCs/>
                <w:sz w:val="16"/>
                <w:szCs w:val="16"/>
              </w:rPr>
              <w:t xml:space="preserve">      Costo mensual: _____________________</w:t>
            </w:r>
          </w:p>
        </w:tc>
      </w:tr>
      <w:tr w:rsidR="0036530A" w:rsidRPr="00A664FF" w14:paraId="5F51D4DE" w14:textId="77777777" w:rsidTr="00BC7148">
        <w:trPr>
          <w:trHeight w:val="20"/>
        </w:trPr>
        <w:tc>
          <w:tcPr>
            <w:tcW w:w="1117" w:type="dxa"/>
            <w:vAlign w:val="center"/>
          </w:tcPr>
          <w:p w14:paraId="7B7F34CE" w14:textId="77777777" w:rsidR="0036530A" w:rsidRPr="00A664FF" w:rsidRDefault="0036530A" w:rsidP="0036530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Televisión por suscripción</w:t>
            </w:r>
          </w:p>
        </w:tc>
        <w:tc>
          <w:tcPr>
            <w:tcW w:w="3271" w:type="dxa"/>
            <w:gridSpan w:val="3"/>
            <w:vAlign w:val="center"/>
          </w:tcPr>
          <w:p w14:paraId="5A19BD31" w14:textId="10AAB7D5" w:rsidR="0036530A" w:rsidRPr="00A664FF" w:rsidRDefault="00927CEB" w:rsidP="0036530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Cantidad de canales 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definición estándar: ___________________</w:t>
            </w:r>
          </w:p>
        </w:tc>
        <w:tc>
          <w:tcPr>
            <w:tcW w:w="2970" w:type="dxa"/>
            <w:gridSpan w:val="2"/>
            <w:vAlign w:val="center"/>
          </w:tcPr>
          <w:p w14:paraId="287BF278" w14:textId="3E6604C7" w:rsidR="0036530A" w:rsidRPr="00A664FF" w:rsidRDefault="00B034B4" w:rsidP="0036530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Cantidad de canales en </w:t>
            </w:r>
            <w:r w:rsidR="0036530A" w:rsidRPr="00A664FF">
              <w:rPr>
                <w:rFonts w:ascii="Arial" w:hAnsi="Arial" w:cs="Arial"/>
                <w:bCs/>
                <w:sz w:val="16"/>
                <w:szCs w:val="16"/>
              </w:rPr>
              <w:t>alta definición: ________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_______</w:t>
            </w:r>
          </w:p>
        </w:tc>
        <w:tc>
          <w:tcPr>
            <w:tcW w:w="3410" w:type="dxa"/>
            <w:gridSpan w:val="3"/>
            <w:vAlign w:val="center"/>
          </w:tcPr>
          <w:p w14:paraId="3611AE20" w14:textId="77777777" w:rsidR="0036530A" w:rsidRPr="00A664FF" w:rsidRDefault="0036530A" w:rsidP="0036530A">
            <w:pPr>
              <w:tabs>
                <w:tab w:val="left" w:pos="1060"/>
                <w:tab w:val="left" w:pos="1769"/>
                <w:tab w:val="left" w:pos="1876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Cantidad de televisores: ________</w:t>
            </w:r>
          </w:p>
        </w:tc>
      </w:tr>
      <w:tr w:rsidR="000875E1" w:rsidRPr="00A664FF" w14:paraId="380A867B" w14:textId="77777777" w:rsidTr="00BC7148">
        <w:trPr>
          <w:trHeight w:val="302"/>
        </w:trPr>
        <w:tc>
          <w:tcPr>
            <w:tcW w:w="1117" w:type="dxa"/>
            <w:vAlign w:val="center"/>
          </w:tcPr>
          <w:p w14:paraId="61604148" w14:textId="77777777" w:rsidR="000875E1" w:rsidRPr="00A664FF" w:rsidRDefault="000875E1" w:rsidP="000875E1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Modalidad</w:t>
            </w:r>
          </w:p>
        </w:tc>
        <w:tc>
          <w:tcPr>
            <w:tcW w:w="3271" w:type="dxa"/>
            <w:gridSpan w:val="3"/>
            <w:vAlign w:val="center"/>
          </w:tcPr>
          <w:p w14:paraId="44B551EE" w14:textId="66A1E30F" w:rsidR="000875E1" w:rsidRPr="00A664FF" w:rsidRDefault="000875E1" w:rsidP="000875E1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Individual</w:t>
            </w: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21BFD985" wp14:editId="58087C43">
                      <wp:extent cx="215537" cy="94838"/>
                      <wp:effectExtent l="0" t="0" r="13335" b="19685"/>
                      <wp:docPr id="1127013328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7D8E7F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970" w:type="dxa"/>
            <w:gridSpan w:val="2"/>
            <w:vAlign w:val="center"/>
          </w:tcPr>
          <w:p w14:paraId="7B14EB14" w14:textId="77777777" w:rsidR="000875E1" w:rsidRPr="00A664FF" w:rsidRDefault="000875E1" w:rsidP="000875E1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Dúo: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3CD1219D" wp14:editId="3E034C0B">
                      <wp:extent cx="215537" cy="94838"/>
                      <wp:effectExtent l="0" t="0" r="13335" b="19685"/>
                      <wp:docPr id="22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728F1E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0" w:type="dxa"/>
            <w:gridSpan w:val="3"/>
            <w:vAlign w:val="center"/>
          </w:tcPr>
          <w:p w14:paraId="6C8B5360" w14:textId="77777777" w:rsidR="000875E1" w:rsidRPr="00A664FF" w:rsidRDefault="000875E1" w:rsidP="000875E1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Triple: </w:t>
            </w:r>
            <w:r w:rsidRPr="00A664FF">
              <w:rPr>
                <w:rFonts w:ascii="Arial" w:hAnsi="Arial" w:cs="Arial"/>
                <w:bCs/>
                <w:noProof/>
                <w:sz w:val="16"/>
                <w:szCs w:val="16"/>
                <w:lang w:eastAsia="es-CR"/>
              </w:rPr>
              <mc:AlternateContent>
                <mc:Choice Requires="wps">
                  <w:drawing>
                    <wp:inline distT="0" distB="0" distL="0" distR="0" wp14:anchorId="1F890AD4" wp14:editId="67712FC5">
                      <wp:extent cx="215537" cy="94838"/>
                      <wp:effectExtent l="0" t="0" r="13335" b="19685"/>
                      <wp:docPr id="212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7FCDAE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0875E1" w:rsidRPr="00A664FF" w14:paraId="5D90C561" w14:textId="77777777" w:rsidTr="00BC7148">
        <w:trPr>
          <w:trHeight w:val="20"/>
        </w:trPr>
        <w:tc>
          <w:tcPr>
            <w:tcW w:w="2536" w:type="dxa"/>
            <w:gridSpan w:val="2"/>
          </w:tcPr>
          <w:p w14:paraId="06D5F939" w14:textId="77777777" w:rsidR="000875E1" w:rsidRPr="00A664FF" w:rsidRDefault="000875E1" w:rsidP="000875E1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Tarifa de instalación (IVAI)</w:t>
            </w:r>
          </w:p>
        </w:tc>
        <w:tc>
          <w:tcPr>
            <w:tcW w:w="2546" w:type="dxa"/>
            <w:gridSpan w:val="3"/>
          </w:tcPr>
          <w:p w14:paraId="59C6BFB2" w14:textId="77777777" w:rsidR="000875E1" w:rsidRPr="00A664FF" w:rsidRDefault="000875E1" w:rsidP="000875E1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sz w:val="16"/>
                <w:szCs w:val="16"/>
              </w:rPr>
              <w:t>Plazo de instalación</w:t>
            </w:r>
          </w:p>
        </w:tc>
        <w:tc>
          <w:tcPr>
            <w:tcW w:w="2688" w:type="dxa"/>
            <w:gridSpan w:val="3"/>
          </w:tcPr>
          <w:p w14:paraId="38B4EE26" w14:textId="77777777" w:rsidR="000875E1" w:rsidRPr="00A664FF" w:rsidRDefault="000875E1" w:rsidP="000875E1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Fecha de corte de la facturación</w:t>
            </w:r>
          </w:p>
        </w:tc>
        <w:tc>
          <w:tcPr>
            <w:tcW w:w="2998" w:type="dxa"/>
          </w:tcPr>
          <w:p w14:paraId="10210385" w14:textId="77777777" w:rsidR="000875E1" w:rsidRPr="00A664FF" w:rsidRDefault="000875E1" w:rsidP="000875E1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Depósito de garantía</w:t>
            </w:r>
          </w:p>
        </w:tc>
      </w:tr>
      <w:tr w:rsidR="000875E1" w:rsidRPr="00A664FF" w14:paraId="6C220538" w14:textId="77777777" w:rsidTr="00BC7148">
        <w:trPr>
          <w:trHeight w:val="184"/>
        </w:trPr>
        <w:tc>
          <w:tcPr>
            <w:tcW w:w="2536" w:type="dxa"/>
            <w:gridSpan w:val="2"/>
          </w:tcPr>
          <w:p w14:paraId="15F0FFB2" w14:textId="565E93C6" w:rsidR="000875E1" w:rsidRPr="00A664FF" w:rsidRDefault="00242913" w:rsidP="00242913">
            <w:pPr>
              <w:ind w:right="-10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48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No Aplica</w:t>
            </w:r>
          </w:p>
        </w:tc>
        <w:tc>
          <w:tcPr>
            <w:tcW w:w="2546" w:type="dxa"/>
            <w:gridSpan w:val="3"/>
          </w:tcPr>
          <w:p w14:paraId="598E00E4" w14:textId="77777777" w:rsidR="000875E1" w:rsidRPr="00A664FF" w:rsidRDefault="000875E1" w:rsidP="000875E1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8" w:type="dxa"/>
            <w:gridSpan w:val="3"/>
          </w:tcPr>
          <w:p w14:paraId="37C511A1" w14:textId="77777777" w:rsidR="000875E1" w:rsidRPr="00A664FF" w:rsidRDefault="000875E1" w:rsidP="000875E1">
            <w:pPr>
              <w:ind w:right="37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8" w:type="dxa"/>
          </w:tcPr>
          <w:p w14:paraId="1E422F6C" w14:textId="1B380365" w:rsidR="000875E1" w:rsidRPr="0007483E" w:rsidRDefault="0007483E" w:rsidP="0007483E">
            <w:pPr>
              <w:ind w:right="378"/>
              <w:contextualSpacing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48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No Aplica</w:t>
            </w:r>
          </w:p>
        </w:tc>
      </w:tr>
    </w:tbl>
    <w:p w14:paraId="120A6EA4" w14:textId="77777777" w:rsidR="006E40B6" w:rsidRDefault="006E40B6" w:rsidP="006E40B6">
      <w:pPr>
        <w:pStyle w:val="BodyTextIndent2"/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p w14:paraId="40337041" w14:textId="77777777" w:rsidR="00BB20AA" w:rsidRPr="00A664FF" w:rsidRDefault="00BB20AA" w:rsidP="006E40B6">
      <w:pPr>
        <w:pStyle w:val="BodyTextIndent2"/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p w14:paraId="35434C91" w14:textId="77777777" w:rsidR="006E40B6" w:rsidRPr="00A664FF" w:rsidRDefault="006E40B6" w:rsidP="006E40B6">
      <w:pPr>
        <w:pStyle w:val="BodyTextIndent2"/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>Modalidad de entrega de equipo terminal:</w:t>
      </w:r>
    </w:p>
    <w:p w14:paraId="71DD18FC" w14:textId="77777777" w:rsidR="006E40B6" w:rsidRPr="00A664FF" w:rsidRDefault="006E40B6" w:rsidP="006E40B6">
      <w:pPr>
        <w:pStyle w:val="BodyTextIndent2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  <w:r w:rsidRPr="00A664FF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5240"/>
        <w:gridCol w:w="5528"/>
      </w:tblGrid>
      <w:tr w:rsidR="006E40B6" w:rsidRPr="00A664FF" w14:paraId="0D6F36DA" w14:textId="77777777" w:rsidTr="00BF2EE4">
        <w:trPr>
          <w:trHeight w:val="42"/>
        </w:trPr>
        <w:tc>
          <w:tcPr>
            <w:tcW w:w="10768" w:type="dxa"/>
            <w:gridSpan w:val="2"/>
          </w:tcPr>
          <w:p w14:paraId="4A14723C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Características de los equipos terminales</w:t>
            </w:r>
          </w:p>
        </w:tc>
      </w:tr>
      <w:tr w:rsidR="006E40B6" w:rsidRPr="00A664FF" w14:paraId="670CBEA9" w14:textId="77777777" w:rsidTr="00BF2EE4">
        <w:trPr>
          <w:trHeight w:val="42"/>
        </w:trPr>
        <w:tc>
          <w:tcPr>
            <w:tcW w:w="5240" w:type="dxa"/>
          </w:tcPr>
          <w:p w14:paraId="7E97EE82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Equipo terminal 1</w:t>
            </w:r>
          </w:p>
        </w:tc>
        <w:tc>
          <w:tcPr>
            <w:tcW w:w="5528" w:type="dxa"/>
          </w:tcPr>
          <w:p w14:paraId="25A5DC9A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Equipo terminal 2</w:t>
            </w:r>
          </w:p>
        </w:tc>
      </w:tr>
      <w:tr w:rsidR="006E40B6" w:rsidRPr="00A664FF" w14:paraId="26541B34" w14:textId="77777777" w:rsidTr="00BF2EE4">
        <w:trPr>
          <w:trHeight w:val="42"/>
        </w:trPr>
        <w:tc>
          <w:tcPr>
            <w:tcW w:w="5240" w:type="dxa"/>
          </w:tcPr>
          <w:p w14:paraId="6EFB3481" w14:textId="22F95D06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Marca:</w:t>
            </w:r>
          </w:p>
        </w:tc>
        <w:tc>
          <w:tcPr>
            <w:tcW w:w="5528" w:type="dxa"/>
          </w:tcPr>
          <w:p w14:paraId="361A3445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Marca:</w:t>
            </w:r>
          </w:p>
        </w:tc>
      </w:tr>
      <w:tr w:rsidR="006E40B6" w:rsidRPr="00A664FF" w14:paraId="76693529" w14:textId="77777777" w:rsidTr="00BF2EE4">
        <w:trPr>
          <w:trHeight w:val="42"/>
        </w:trPr>
        <w:tc>
          <w:tcPr>
            <w:tcW w:w="5240" w:type="dxa"/>
          </w:tcPr>
          <w:p w14:paraId="03A44F18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Modelo:</w:t>
            </w:r>
          </w:p>
        </w:tc>
        <w:tc>
          <w:tcPr>
            <w:tcW w:w="5528" w:type="dxa"/>
          </w:tcPr>
          <w:p w14:paraId="517AFDD8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Modelo:</w:t>
            </w:r>
          </w:p>
        </w:tc>
      </w:tr>
      <w:tr w:rsidR="006E40B6" w:rsidRPr="00A664FF" w14:paraId="5A5F7FBF" w14:textId="77777777" w:rsidTr="00BF2EE4">
        <w:trPr>
          <w:trHeight w:val="42"/>
        </w:trPr>
        <w:tc>
          <w:tcPr>
            <w:tcW w:w="5240" w:type="dxa"/>
          </w:tcPr>
          <w:p w14:paraId="3D29631A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Serie o dirección MAC:</w:t>
            </w:r>
          </w:p>
        </w:tc>
        <w:tc>
          <w:tcPr>
            <w:tcW w:w="5528" w:type="dxa"/>
          </w:tcPr>
          <w:p w14:paraId="77CBA400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Serie o dirección MAC:</w:t>
            </w:r>
          </w:p>
        </w:tc>
      </w:tr>
      <w:tr w:rsidR="006E40B6" w:rsidRPr="00A664FF" w14:paraId="66425CF8" w14:textId="77777777" w:rsidTr="00BF2EE4">
        <w:trPr>
          <w:trHeight w:val="42"/>
        </w:trPr>
        <w:tc>
          <w:tcPr>
            <w:tcW w:w="5240" w:type="dxa"/>
          </w:tcPr>
          <w:p w14:paraId="52902DD2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Versión Software:</w:t>
            </w:r>
          </w:p>
        </w:tc>
        <w:tc>
          <w:tcPr>
            <w:tcW w:w="5528" w:type="dxa"/>
          </w:tcPr>
          <w:p w14:paraId="003AAE6E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Versión Software:</w:t>
            </w:r>
          </w:p>
        </w:tc>
      </w:tr>
      <w:tr w:rsidR="006E40B6" w:rsidRPr="00A664FF" w14:paraId="1D81370C" w14:textId="77777777" w:rsidTr="00BF2EE4">
        <w:trPr>
          <w:trHeight w:val="42"/>
        </w:trPr>
        <w:tc>
          <w:tcPr>
            <w:tcW w:w="5240" w:type="dxa"/>
          </w:tcPr>
          <w:p w14:paraId="1AF579FA" w14:textId="0D07585C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Costo de contado o valor de reposición ₡ (IVAI):</w:t>
            </w:r>
            <w:r w:rsidR="00892A0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</w:tcPr>
          <w:p w14:paraId="5655328D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Costo de contado o valor de reposición ₡ (IVAI):</w:t>
            </w:r>
          </w:p>
        </w:tc>
      </w:tr>
      <w:tr w:rsidR="006E40B6" w:rsidRPr="00A664FF" w14:paraId="3262A594" w14:textId="77777777" w:rsidTr="00BF2EE4">
        <w:trPr>
          <w:trHeight w:val="42"/>
        </w:trPr>
        <w:tc>
          <w:tcPr>
            <w:tcW w:w="5240" w:type="dxa"/>
          </w:tcPr>
          <w:p w14:paraId="01298973" w14:textId="7B2CBF6B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664FF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de certificado de homologación: </w:t>
            </w:r>
          </w:p>
        </w:tc>
        <w:tc>
          <w:tcPr>
            <w:tcW w:w="5528" w:type="dxa"/>
          </w:tcPr>
          <w:p w14:paraId="318ABC32" w14:textId="268EFB3C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664FF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 de certificado de homologación</w:t>
            </w:r>
            <w:r w:rsidR="0041424D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</w:tbl>
    <w:p w14:paraId="0D76F4D3" w14:textId="77777777" w:rsidR="006E40B6" w:rsidRPr="00A664FF" w:rsidRDefault="006E40B6" w:rsidP="006E40B6">
      <w:pPr>
        <w:pStyle w:val="BodyTextIndent2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p w14:paraId="279AFA83" w14:textId="77777777" w:rsidR="006E40B6" w:rsidRPr="00A664FF" w:rsidRDefault="006E40B6" w:rsidP="006E40B6">
      <w:pPr>
        <w:pStyle w:val="BodyTextIndent2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5240"/>
        <w:gridCol w:w="5528"/>
      </w:tblGrid>
      <w:tr w:rsidR="006E40B6" w:rsidRPr="00A664FF" w14:paraId="50EC5C63" w14:textId="77777777" w:rsidTr="00BF2EE4">
        <w:trPr>
          <w:trHeight w:val="42"/>
        </w:trPr>
        <w:tc>
          <w:tcPr>
            <w:tcW w:w="10768" w:type="dxa"/>
            <w:gridSpan w:val="2"/>
            <w:vAlign w:val="center"/>
          </w:tcPr>
          <w:p w14:paraId="7F894A17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El equipo terminal descrito se entrega sin sujeción a condiciones de permanencia mínima (    )</w:t>
            </w:r>
          </w:p>
        </w:tc>
      </w:tr>
      <w:tr w:rsidR="006E40B6" w:rsidRPr="00A664FF" w14:paraId="42818C87" w14:textId="77777777" w:rsidTr="00BF2EE4">
        <w:trPr>
          <w:trHeight w:val="42"/>
        </w:trPr>
        <w:tc>
          <w:tcPr>
            <w:tcW w:w="5240" w:type="dxa"/>
            <w:vAlign w:val="center"/>
          </w:tcPr>
          <w:p w14:paraId="16A12626" w14:textId="77777777" w:rsidR="006E40B6" w:rsidRPr="00A664FF" w:rsidRDefault="006E40B6" w:rsidP="00BF2EE4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sz w:val="16"/>
                <w:szCs w:val="16"/>
              </w:rPr>
              <w:t>Condiciones de otorgamiento terminal (excluyentes)</w:t>
            </w:r>
          </w:p>
        </w:tc>
        <w:tc>
          <w:tcPr>
            <w:tcW w:w="5528" w:type="dxa"/>
            <w:vAlign w:val="center"/>
          </w:tcPr>
          <w:p w14:paraId="3F412DA9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Costo mensual (IVAI)</w:t>
            </w:r>
          </w:p>
        </w:tc>
      </w:tr>
      <w:tr w:rsidR="006E40B6" w:rsidRPr="00A664FF" w14:paraId="5C120BE1" w14:textId="77777777" w:rsidTr="00BF2EE4">
        <w:trPr>
          <w:trHeight w:val="42"/>
        </w:trPr>
        <w:tc>
          <w:tcPr>
            <w:tcW w:w="5240" w:type="dxa"/>
          </w:tcPr>
          <w:p w14:paraId="7EF8F29A" w14:textId="77777777" w:rsidR="006E40B6" w:rsidRPr="00A664FF" w:rsidRDefault="006E40B6" w:rsidP="00BF2EE4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(  )  Venta</w:t>
            </w:r>
          </w:p>
        </w:tc>
        <w:tc>
          <w:tcPr>
            <w:tcW w:w="5528" w:type="dxa"/>
          </w:tcPr>
          <w:p w14:paraId="2F7FFCCD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E40B6" w:rsidRPr="00A664FF" w14:paraId="5AD14148" w14:textId="77777777" w:rsidTr="00BF2EE4">
        <w:trPr>
          <w:trHeight w:val="42"/>
        </w:trPr>
        <w:tc>
          <w:tcPr>
            <w:tcW w:w="5240" w:type="dxa"/>
          </w:tcPr>
          <w:p w14:paraId="3B5E948D" w14:textId="77777777" w:rsidR="006E40B6" w:rsidRPr="00A664FF" w:rsidRDefault="006E40B6" w:rsidP="00BF2EE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(  )  Alquiler</w:t>
            </w:r>
          </w:p>
        </w:tc>
        <w:tc>
          <w:tcPr>
            <w:tcW w:w="5528" w:type="dxa"/>
          </w:tcPr>
          <w:p w14:paraId="3675A896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E40B6" w:rsidRPr="00A664FF" w14:paraId="1BD85810" w14:textId="77777777" w:rsidTr="00BF2EE4">
        <w:trPr>
          <w:trHeight w:val="42"/>
        </w:trPr>
        <w:tc>
          <w:tcPr>
            <w:tcW w:w="5240" w:type="dxa"/>
          </w:tcPr>
          <w:p w14:paraId="28C2493D" w14:textId="77777777" w:rsidR="006E40B6" w:rsidRPr="00A664FF" w:rsidRDefault="006E40B6" w:rsidP="00BF2EE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(  )  Comodato</w:t>
            </w:r>
          </w:p>
        </w:tc>
        <w:tc>
          <w:tcPr>
            <w:tcW w:w="5528" w:type="dxa"/>
          </w:tcPr>
          <w:p w14:paraId="40807A15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</w:tr>
      <w:tr w:rsidR="006E40B6" w:rsidRPr="00A664FF" w14:paraId="493024C9" w14:textId="77777777" w:rsidTr="00BF2EE4">
        <w:trPr>
          <w:trHeight w:val="42"/>
        </w:trPr>
        <w:tc>
          <w:tcPr>
            <w:tcW w:w="5240" w:type="dxa"/>
          </w:tcPr>
          <w:p w14:paraId="55B72EE2" w14:textId="77777777" w:rsidR="006E40B6" w:rsidRPr="00A664FF" w:rsidRDefault="006E40B6" w:rsidP="00BF2EE4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 xml:space="preserve">(  )  Aportado por el usuario final </w:t>
            </w:r>
          </w:p>
        </w:tc>
        <w:tc>
          <w:tcPr>
            <w:tcW w:w="5528" w:type="dxa"/>
          </w:tcPr>
          <w:p w14:paraId="6F8E8278" w14:textId="77777777" w:rsidR="006E40B6" w:rsidRPr="00A664FF" w:rsidRDefault="006E40B6" w:rsidP="00BF2EE4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</w:tr>
    </w:tbl>
    <w:p w14:paraId="66EE9839" w14:textId="77777777" w:rsidR="00FA05B2" w:rsidRDefault="00FA05B2" w:rsidP="006E40B6">
      <w:pPr>
        <w:pStyle w:val="Anexosttulo"/>
        <w:ind w:left="360"/>
        <w:rPr>
          <w:sz w:val="16"/>
          <w:szCs w:val="16"/>
        </w:rPr>
      </w:pPr>
    </w:p>
    <w:p w14:paraId="5F0AFAD8" w14:textId="6C9D4348" w:rsidR="00FA05B2" w:rsidRDefault="00C219C6" w:rsidP="00FA05B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</w:t>
      </w:r>
      <w:r w:rsidR="00FA05B2" w:rsidRPr="00A664FF">
        <w:rPr>
          <w:rFonts w:ascii="Arial" w:hAnsi="Arial" w:cs="Arial"/>
          <w:b/>
          <w:sz w:val="16"/>
          <w:szCs w:val="16"/>
        </w:rPr>
        <w:t xml:space="preserve">nformación brindada para servicios fijos </w:t>
      </w:r>
    </w:p>
    <w:p w14:paraId="50DD3789" w14:textId="77777777" w:rsidR="00F411E7" w:rsidRDefault="00F411E7" w:rsidP="00F411E7">
      <w:pPr>
        <w:pStyle w:val="ListParagraph"/>
        <w:ind w:left="36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-4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802"/>
      </w:tblGrid>
      <w:tr w:rsidR="00F411E7" w:rsidRPr="00A664FF" w14:paraId="2F96B5C2" w14:textId="77777777" w:rsidTr="00F411E7">
        <w:tc>
          <w:tcPr>
            <w:tcW w:w="988" w:type="dxa"/>
            <w:vAlign w:val="center"/>
          </w:tcPr>
          <w:p w14:paraId="237B6317" w14:textId="77777777" w:rsidR="00F411E7" w:rsidRPr="00A664FF" w:rsidRDefault="00F411E7" w:rsidP="00F411E7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  (   )</w:t>
            </w:r>
          </w:p>
          <w:p w14:paraId="4F952081" w14:textId="77777777" w:rsidR="00F411E7" w:rsidRPr="00A664FF" w:rsidRDefault="00F411E7" w:rsidP="00F411E7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 (   )</w:t>
            </w:r>
          </w:p>
        </w:tc>
        <w:tc>
          <w:tcPr>
            <w:tcW w:w="9802" w:type="dxa"/>
          </w:tcPr>
          <w:p w14:paraId="270CC2B7" w14:textId="456EC7FD" w:rsidR="00F411E7" w:rsidRPr="00A664FF" w:rsidRDefault="00F411E7" w:rsidP="00F411E7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El usuario final señala que </w:t>
            </w:r>
            <w:r>
              <w:rPr>
                <w:b w:val="0"/>
                <w:sz w:val="16"/>
                <w:szCs w:val="16"/>
              </w:rPr>
              <w:t>Vocex</w:t>
            </w:r>
            <w:r w:rsidRPr="00A664FF">
              <w:rPr>
                <w:b w:val="0"/>
                <w:sz w:val="16"/>
                <w:szCs w:val="16"/>
              </w:rPr>
              <w:t xml:space="preserve"> le informó y mostró l</w:t>
            </w:r>
            <w:r w:rsidR="00E1499C">
              <w:rPr>
                <w:b w:val="0"/>
                <w:sz w:val="16"/>
                <w:szCs w:val="16"/>
              </w:rPr>
              <w:t>os mapas de alcance de red</w:t>
            </w:r>
            <w:r w:rsidRPr="00A664FF">
              <w:rPr>
                <w:b w:val="0"/>
                <w:sz w:val="16"/>
                <w:szCs w:val="16"/>
              </w:rPr>
              <w:t>, en las siguientes zonas de su interés</w:t>
            </w:r>
            <w:r>
              <w:rPr>
                <w:b w:val="0"/>
                <w:sz w:val="16"/>
                <w:szCs w:val="16"/>
              </w:rPr>
              <w:t>: ______________________________________________________________________________________________________________________________________________________________________________________________________________________________________;</w:t>
            </w:r>
            <w:r w:rsidRPr="00A664FF">
              <w:rPr>
                <w:b w:val="0"/>
                <w:sz w:val="16"/>
                <w:szCs w:val="16"/>
              </w:rPr>
              <w:t xml:space="preserve"> de lo cual guarda copia adjunta al contrato</w:t>
            </w:r>
            <w:r w:rsidR="0041424D">
              <w:rPr>
                <w:b w:val="0"/>
                <w:sz w:val="16"/>
                <w:szCs w:val="16"/>
              </w:rPr>
              <w:t>.</w:t>
            </w:r>
            <w:r w:rsidRPr="00A664FF">
              <w:rPr>
                <w:b w:val="0"/>
                <w:sz w:val="16"/>
                <w:szCs w:val="16"/>
              </w:rPr>
              <w:t xml:space="preserve">  </w:t>
            </w:r>
          </w:p>
        </w:tc>
      </w:tr>
    </w:tbl>
    <w:p w14:paraId="0DBE870D" w14:textId="77777777" w:rsidR="00F411E7" w:rsidRPr="00F411E7" w:rsidRDefault="00F411E7" w:rsidP="00F411E7">
      <w:pPr>
        <w:rPr>
          <w:rFonts w:ascii="Arial" w:hAnsi="Arial" w:cs="Arial"/>
          <w:b/>
          <w:sz w:val="16"/>
          <w:szCs w:val="16"/>
        </w:rPr>
      </w:pPr>
    </w:p>
    <w:p w14:paraId="3F4734A3" w14:textId="3940814A" w:rsidR="00F411E7" w:rsidRPr="00F411E7" w:rsidRDefault="00F411E7" w:rsidP="00F411E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Datos para contactar a Vocex:</w:t>
      </w:r>
    </w:p>
    <w:p w14:paraId="081B75A1" w14:textId="77777777" w:rsidR="00F411E7" w:rsidRDefault="00F411E7" w:rsidP="00F411E7">
      <w:pPr>
        <w:pStyle w:val="ListParagraph"/>
        <w:ind w:left="36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5240"/>
        <w:gridCol w:w="5528"/>
      </w:tblGrid>
      <w:tr w:rsidR="00F411E7" w:rsidRPr="00A664FF" w14:paraId="1DF449F0" w14:textId="77777777" w:rsidTr="00A4687D">
        <w:trPr>
          <w:trHeight w:val="42"/>
        </w:trPr>
        <w:tc>
          <w:tcPr>
            <w:tcW w:w="10768" w:type="dxa"/>
            <w:gridSpan w:val="2"/>
            <w:vAlign w:val="center"/>
          </w:tcPr>
          <w:p w14:paraId="377EFE73" w14:textId="3189A510" w:rsidR="00F411E7" w:rsidRPr="00A664FF" w:rsidRDefault="00F411E7" w:rsidP="00A4687D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Contacto Vocex</w:t>
            </w:r>
          </w:p>
        </w:tc>
      </w:tr>
      <w:tr w:rsidR="00F411E7" w:rsidRPr="00A664FF" w14:paraId="346685D6" w14:textId="77777777" w:rsidTr="00A4687D">
        <w:trPr>
          <w:trHeight w:val="42"/>
        </w:trPr>
        <w:tc>
          <w:tcPr>
            <w:tcW w:w="5240" w:type="dxa"/>
            <w:vAlign w:val="center"/>
          </w:tcPr>
          <w:p w14:paraId="3FC52C97" w14:textId="1AC2E64A" w:rsidR="00F411E7" w:rsidRPr="00A664FF" w:rsidRDefault="00F411E7" w:rsidP="00A4687D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Contacto Telefónica o atención personal</w:t>
            </w:r>
          </w:p>
        </w:tc>
        <w:tc>
          <w:tcPr>
            <w:tcW w:w="5528" w:type="dxa"/>
            <w:vAlign w:val="center"/>
          </w:tcPr>
          <w:p w14:paraId="0A4C83BC" w14:textId="331276BE" w:rsidR="00F411E7" w:rsidRPr="00A664FF" w:rsidRDefault="00F411E7" w:rsidP="00A4687D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4FF">
              <w:rPr>
                <w:rFonts w:ascii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ntacto Digitales</w:t>
            </w:r>
          </w:p>
        </w:tc>
      </w:tr>
      <w:tr w:rsidR="00F411E7" w:rsidRPr="0018437B" w14:paraId="2D15363A" w14:textId="77777777" w:rsidTr="00A4687D">
        <w:trPr>
          <w:trHeight w:val="42"/>
        </w:trPr>
        <w:tc>
          <w:tcPr>
            <w:tcW w:w="5240" w:type="dxa"/>
          </w:tcPr>
          <w:p w14:paraId="5C29219B" w14:textId="527D6841" w:rsidR="00F411E7" w:rsidRPr="00A664FF" w:rsidRDefault="00F411E7" w:rsidP="00A4687D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PBX</w:t>
            </w:r>
            <w:r w:rsidR="00E327A9">
              <w:rPr>
                <w:rFonts w:ascii="Arial" w:hAnsi="Arial" w:cs="Arial"/>
                <w:bCs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: +506-</w:t>
            </w:r>
            <w:r w:rsidR="0018437B">
              <w:rPr>
                <w:rFonts w:ascii="Arial" w:hAnsi="Arial" w:cs="Arial"/>
                <w:bCs/>
                <w:sz w:val="16"/>
                <w:szCs w:val="16"/>
              </w:rPr>
              <w:t>800-794-2677</w:t>
            </w:r>
          </w:p>
        </w:tc>
        <w:tc>
          <w:tcPr>
            <w:tcW w:w="5528" w:type="dxa"/>
          </w:tcPr>
          <w:p w14:paraId="30FB205C" w14:textId="2D9ABF62" w:rsidR="00F411E7" w:rsidRPr="00F411E7" w:rsidRDefault="00F411E7" w:rsidP="00A4687D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411E7">
              <w:rPr>
                <w:rFonts w:ascii="Arial" w:hAnsi="Arial" w:cs="Arial"/>
                <w:bCs/>
                <w:sz w:val="16"/>
                <w:szCs w:val="16"/>
                <w:lang w:val="en-US"/>
              </w:rPr>
              <w:t>Email Soporte: soporte@vocex.net</w:t>
            </w:r>
          </w:p>
        </w:tc>
      </w:tr>
      <w:tr w:rsidR="00F411E7" w:rsidRPr="00A664FF" w14:paraId="2A7E60A1" w14:textId="77777777" w:rsidTr="00A4687D">
        <w:trPr>
          <w:trHeight w:val="42"/>
        </w:trPr>
        <w:tc>
          <w:tcPr>
            <w:tcW w:w="5240" w:type="dxa"/>
          </w:tcPr>
          <w:p w14:paraId="21CE0984" w14:textId="13D72C4C" w:rsidR="00F411E7" w:rsidRPr="00A664FF" w:rsidRDefault="00F411E7" w:rsidP="00A4687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PBX 2: +506-4010-0050</w:t>
            </w:r>
          </w:p>
        </w:tc>
        <w:tc>
          <w:tcPr>
            <w:tcW w:w="5528" w:type="dxa"/>
          </w:tcPr>
          <w:p w14:paraId="784FDA80" w14:textId="7045403C" w:rsidR="00F411E7" w:rsidRPr="00A664FF" w:rsidRDefault="00F411E7" w:rsidP="00A4687D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Email Contabilidad: conta@vocex.net</w:t>
            </w:r>
          </w:p>
        </w:tc>
      </w:tr>
      <w:tr w:rsidR="00F411E7" w:rsidRPr="00A664FF" w14:paraId="07416EEB" w14:textId="77777777" w:rsidTr="00A4687D">
        <w:trPr>
          <w:trHeight w:val="42"/>
        </w:trPr>
        <w:tc>
          <w:tcPr>
            <w:tcW w:w="5240" w:type="dxa"/>
          </w:tcPr>
          <w:p w14:paraId="4D4DCB31" w14:textId="6AAB8F8D" w:rsidR="00F411E7" w:rsidRPr="00A664FF" w:rsidRDefault="00F411E7" w:rsidP="00A4687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PBX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Int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: +1 (305)</w:t>
            </w:r>
            <w:r w:rsidR="004C2FF4">
              <w:rPr>
                <w:rFonts w:ascii="Arial" w:hAnsi="Arial" w:cs="Arial"/>
                <w:bCs/>
                <w:sz w:val="16"/>
                <w:szCs w:val="16"/>
              </w:rPr>
              <w:t xml:space="preserve"> 871-7030</w:t>
            </w:r>
          </w:p>
        </w:tc>
        <w:tc>
          <w:tcPr>
            <w:tcW w:w="5528" w:type="dxa"/>
          </w:tcPr>
          <w:p w14:paraId="3C78F450" w14:textId="7DDBBAE8" w:rsidR="00F411E7" w:rsidRPr="00A664FF" w:rsidRDefault="00F411E7" w:rsidP="00F411E7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Email Ventas: ventas@vocex.net</w:t>
            </w:r>
          </w:p>
        </w:tc>
      </w:tr>
      <w:tr w:rsidR="00F411E7" w:rsidRPr="00A664FF" w14:paraId="332BF9BF" w14:textId="77777777" w:rsidTr="00A4687D">
        <w:trPr>
          <w:trHeight w:val="42"/>
        </w:trPr>
        <w:tc>
          <w:tcPr>
            <w:tcW w:w="5240" w:type="dxa"/>
          </w:tcPr>
          <w:p w14:paraId="7448D647" w14:textId="7F9AE69A" w:rsidR="00F411E7" w:rsidRPr="00A664FF" w:rsidRDefault="00F411E7" w:rsidP="00A4687D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San José, Escazú, San Rafael, Última Park #9, 10203</w:t>
            </w:r>
          </w:p>
        </w:tc>
        <w:tc>
          <w:tcPr>
            <w:tcW w:w="5528" w:type="dxa"/>
          </w:tcPr>
          <w:p w14:paraId="295168BE" w14:textId="26F8FBE9" w:rsidR="00F411E7" w:rsidRPr="00A664FF" w:rsidRDefault="00F411E7" w:rsidP="00F411E7">
            <w:pPr>
              <w:ind w:right="37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WhatsApp Business: +506-4010-0050</w:t>
            </w:r>
          </w:p>
        </w:tc>
      </w:tr>
    </w:tbl>
    <w:p w14:paraId="2D9269C0" w14:textId="77777777" w:rsidR="006500D2" w:rsidRPr="00F411E7" w:rsidRDefault="006500D2" w:rsidP="00892A07">
      <w:pPr>
        <w:spacing w:after="160" w:line="259" w:lineRule="auto"/>
        <w:rPr>
          <w:sz w:val="16"/>
          <w:szCs w:val="16"/>
        </w:rPr>
      </w:pPr>
    </w:p>
    <w:p w14:paraId="2C431F5B" w14:textId="2736428A" w:rsidR="00FA05B2" w:rsidRDefault="00FA05B2" w:rsidP="00FA05B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Aplicación de promocione</w:t>
      </w:r>
      <w:r w:rsidR="00C219C6">
        <w:rPr>
          <w:rFonts w:ascii="Arial" w:hAnsi="Arial" w:cs="Arial"/>
          <w:b/>
          <w:sz w:val="16"/>
          <w:szCs w:val="16"/>
        </w:rPr>
        <w:t>s</w:t>
      </w:r>
    </w:p>
    <w:p w14:paraId="376514E9" w14:textId="77777777" w:rsidR="005510DF" w:rsidRPr="00C219C6" w:rsidRDefault="005510DF" w:rsidP="005510DF">
      <w:pPr>
        <w:pStyle w:val="ListParagraph"/>
        <w:ind w:left="36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FA05B2" w:rsidRPr="00A664FF" w14:paraId="5D253CDC" w14:textId="77777777" w:rsidTr="0084638C">
        <w:tc>
          <w:tcPr>
            <w:tcW w:w="988" w:type="dxa"/>
            <w:vAlign w:val="center"/>
          </w:tcPr>
          <w:p w14:paraId="2616AED1" w14:textId="77777777" w:rsidR="00FA05B2" w:rsidRPr="00A664FF" w:rsidRDefault="00FA05B2" w:rsidP="0084638C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  (   )</w:t>
            </w:r>
          </w:p>
          <w:p w14:paraId="4F3D49B6" w14:textId="77777777" w:rsidR="00FA05B2" w:rsidRPr="00A664FF" w:rsidRDefault="00FA05B2" w:rsidP="0084638C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 (   )</w:t>
            </w:r>
          </w:p>
        </w:tc>
        <w:tc>
          <w:tcPr>
            <w:tcW w:w="9802" w:type="dxa"/>
          </w:tcPr>
          <w:p w14:paraId="7D41B763" w14:textId="2C72E6FC" w:rsidR="00FA05B2" w:rsidRPr="00A664FF" w:rsidRDefault="00FA05B2" w:rsidP="0084638C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El usuario final señala que </w:t>
            </w:r>
            <w:r>
              <w:rPr>
                <w:b w:val="0"/>
                <w:sz w:val="16"/>
                <w:szCs w:val="16"/>
              </w:rPr>
              <w:t xml:space="preserve">al momento de contratar el servicio se le aplicó una promoción denominada __________________ y que </w:t>
            </w:r>
            <w:r w:rsidR="00BB20AA">
              <w:rPr>
                <w:b w:val="0"/>
                <w:sz w:val="16"/>
                <w:szCs w:val="16"/>
              </w:rPr>
              <w:t xml:space="preserve">Vocex </w:t>
            </w:r>
            <w:r>
              <w:rPr>
                <w:b w:val="0"/>
                <w:sz w:val="16"/>
                <w:szCs w:val="16"/>
              </w:rPr>
              <w:t>le brindó información sobre los términos y condiciones de esta, así como el sitio WEB para consultar el reglamento de la promoción.</w:t>
            </w:r>
          </w:p>
        </w:tc>
      </w:tr>
    </w:tbl>
    <w:p w14:paraId="7F493596" w14:textId="77777777" w:rsidR="00FA05B2" w:rsidRDefault="00FA05B2" w:rsidP="00FA05B2">
      <w:pPr>
        <w:pStyle w:val="Anexosttulo"/>
        <w:rPr>
          <w:sz w:val="16"/>
          <w:szCs w:val="16"/>
        </w:rPr>
      </w:pPr>
    </w:p>
    <w:p w14:paraId="71BF8596" w14:textId="32724276" w:rsidR="006E40B6" w:rsidRPr="00A664FF" w:rsidRDefault="006E40B6" w:rsidP="006E40B6">
      <w:pPr>
        <w:pStyle w:val="Anexosttulo"/>
        <w:numPr>
          <w:ilvl w:val="0"/>
          <w:numId w:val="3"/>
        </w:numPr>
        <w:rPr>
          <w:sz w:val="16"/>
          <w:szCs w:val="16"/>
        </w:rPr>
      </w:pPr>
      <w:r w:rsidRPr="00A664FF">
        <w:rPr>
          <w:sz w:val="16"/>
          <w:szCs w:val="16"/>
        </w:rPr>
        <w:t xml:space="preserve">Autorización para recibir información con fines de venta directa </w:t>
      </w:r>
    </w:p>
    <w:p w14:paraId="73C8F6B8" w14:textId="77777777" w:rsidR="00FA05B2" w:rsidRPr="00A664FF" w:rsidRDefault="00FA05B2" w:rsidP="00FA05B2">
      <w:pPr>
        <w:pStyle w:val="Anexosttulo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9802"/>
      </w:tblGrid>
      <w:tr w:rsidR="006E40B6" w:rsidRPr="00A664FF" w14:paraId="09B2A059" w14:textId="77777777" w:rsidTr="00BB75F8">
        <w:tc>
          <w:tcPr>
            <w:tcW w:w="993" w:type="dxa"/>
            <w:vAlign w:val="center"/>
          </w:tcPr>
          <w:p w14:paraId="2A2A63D3" w14:textId="4D7DC8D5" w:rsidR="006E40B6" w:rsidRPr="00A664FF" w:rsidRDefault="006E40B6" w:rsidP="00BB75F8">
            <w:pPr>
              <w:pStyle w:val="NormalWeb"/>
              <w:spacing w:after="0" w:line="240" w:lineRule="auto"/>
              <w:contextualSpacing/>
              <w:jc w:val="center"/>
              <w:rPr>
                <w:sz w:val="16"/>
                <w:szCs w:val="16"/>
                <w:shd w:val="clear" w:color="auto" w:fill="FFFFFF"/>
              </w:rPr>
            </w:pPr>
            <w:r w:rsidRPr="00A664FF">
              <w:rPr>
                <w:sz w:val="16"/>
                <w:szCs w:val="16"/>
                <w:shd w:val="clear" w:color="auto" w:fill="FFFFFF"/>
              </w:rPr>
              <w:t>NO (   )</w:t>
            </w:r>
          </w:p>
          <w:p w14:paraId="374460BB" w14:textId="77777777" w:rsidR="006E40B6" w:rsidRPr="00A664FF" w:rsidRDefault="006E40B6" w:rsidP="00BB75F8">
            <w:pPr>
              <w:pStyle w:val="NormalWeb"/>
              <w:spacing w:after="0" w:line="240" w:lineRule="auto"/>
              <w:contextualSpacing/>
              <w:jc w:val="center"/>
              <w:rPr>
                <w:sz w:val="16"/>
                <w:szCs w:val="16"/>
                <w:shd w:val="clear" w:color="auto" w:fill="FFFFFF"/>
              </w:rPr>
            </w:pPr>
            <w:r w:rsidRPr="00A664FF">
              <w:rPr>
                <w:sz w:val="16"/>
                <w:szCs w:val="16"/>
                <w:shd w:val="clear" w:color="auto" w:fill="FFFFFF"/>
              </w:rPr>
              <w:t>SI   (   )</w:t>
            </w:r>
          </w:p>
        </w:tc>
        <w:tc>
          <w:tcPr>
            <w:tcW w:w="9802" w:type="dxa"/>
          </w:tcPr>
          <w:p w14:paraId="553FBFEC" w14:textId="727CAE3A" w:rsidR="006E40B6" w:rsidRPr="00A664FF" w:rsidRDefault="006E40B6" w:rsidP="00BF2EE4">
            <w:pPr>
              <w:pStyle w:val="NormalWeb"/>
              <w:spacing w:after="0" w:line="240" w:lineRule="auto"/>
              <w:contextualSpacing/>
              <w:rPr>
                <w:sz w:val="16"/>
                <w:szCs w:val="16"/>
                <w:shd w:val="clear" w:color="auto" w:fill="FFFFFF"/>
              </w:rPr>
            </w:pPr>
            <w:r w:rsidRPr="00A664FF">
              <w:rPr>
                <w:sz w:val="16"/>
                <w:szCs w:val="16"/>
                <w:shd w:val="clear" w:color="auto" w:fill="FFFFFF"/>
              </w:rPr>
              <w:t>El usuario final autoriza a</w:t>
            </w:r>
            <w:r w:rsidR="00892A07">
              <w:rPr>
                <w:sz w:val="16"/>
                <w:szCs w:val="16"/>
                <w:shd w:val="clear" w:color="auto" w:fill="FFFFFF"/>
              </w:rPr>
              <w:t xml:space="preserve"> Vocex </w:t>
            </w:r>
            <w:r w:rsidRPr="00A664FF">
              <w:rPr>
                <w:sz w:val="16"/>
                <w:szCs w:val="16"/>
                <w:shd w:val="clear" w:color="auto" w:fill="FFFFFF"/>
              </w:rPr>
              <w:t>a enviarle información promocional con fines de venta directa de sus bienes y servicios o productos</w:t>
            </w:r>
            <w:r w:rsidRPr="00E4564E">
              <w:rPr>
                <w:sz w:val="16"/>
                <w:szCs w:val="16"/>
                <w:shd w:val="clear" w:color="auto" w:fill="FFFFFF"/>
              </w:rPr>
              <w:t>. En caso afirmativo el usuario final señala para el envío de esta información el mismo medio indicado para recibir notificaciones,</w:t>
            </w:r>
            <w:r w:rsidRPr="00A664FF">
              <w:rPr>
                <w:sz w:val="16"/>
                <w:szCs w:val="16"/>
                <w:shd w:val="clear" w:color="auto" w:fill="FFFFFF"/>
              </w:rPr>
              <w:t xml:space="preserve"> o bien, </w:t>
            </w:r>
            <w:r w:rsidR="000964F0">
              <w:rPr>
                <w:sz w:val="16"/>
                <w:szCs w:val="16"/>
                <w:shd w:val="clear" w:color="auto" w:fill="FFFFFF"/>
              </w:rPr>
              <w:t>a</w:t>
            </w:r>
            <w:r w:rsidRPr="00A664FF">
              <w:rPr>
                <w:sz w:val="16"/>
                <w:szCs w:val="16"/>
                <w:shd w:val="clear" w:color="auto" w:fill="FFFFFF"/>
              </w:rPr>
              <w:t xml:space="preserve">l siguiente </w:t>
            </w:r>
            <w:r w:rsidR="00E4564E">
              <w:rPr>
                <w:sz w:val="16"/>
                <w:szCs w:val="16"/>
                <w:shd w:val="clear" w:color="auto" w:fill="FFFFFF"/>
              </w:rPr>
              <w:t>medio</w:t>
            </w:r>
            <w:r w:rsidRPr="00A664FF">
              <w:rPr>
                <w:sz w:val="16"/>
                <w:szCs w:val="16"/>
                <w:shd w:val="clear" w:color="auto" w:fill="FFFFFF"/>
              </w:rPr>
              <w:t>:  _______________________________</w:t>
            </w:r>
          </w:p>
        </w:tc>
      </w:tr>
    </w:tbl>
    <w:p w14:paraId="4B970984" w14:textId="77777777" w:rsidR="001101AA" w:rsidRPr="00A664FF" w:rsidRDefault="001101AA" w:rsidP="006E40B6">
      <w:pPr>
        <w:contextualSpacing/>
        <w:rPr>
          <w:rFonts w:ascii="Arial" w:hAnsi="Arial" w:cs="Arial"/>
          <w:bCs/>
          <w:sz w:val="16"/>
          <w:szCs w:val="16"/>
        </w:rPr>
      </w:pPr>
    </w:p>
    <w:p w14:paraId="2D094AE0" w14:textId="77777777" w:rsidR="006E40B6" w:rsidRPr="004C0538" w:rsidRDefault="006E40B6" w:rsidP="006E40B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6"/>
          <w:szCs w:val="16"/>
        </w:rPr>
      </w:pPr>
      <w:r w:rsidRPr="004C0538">
        <w:rPr>
          <w:rFonts w:ascii="Arial" w:hAnsi="Arial" w:cs="Arial"/>
          <w:b/>
          <w:bCs/>
          <w:sz w:val="16"/>
          <w:szCs w:val="16"/>
        </w:rPr>
        <w:t>Autorización para el uso de datos personales proporcionados en la presente carátula y contrato</w:t>
      </w:r>
    </w:p>
    <w:p w14:paraId="588A3815" w14:textId="77777777" w:rsidR="006E40B6" w:rsidRPr="00A664FF" w:rsidRDefault="006E40B6" w:rsidP="006E40B6">
      <w:pPr>
        <w:pStyle w:val="ListParagraph"/>
        <w:ind w:left="36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6E40B6" w:rsidRPr="00A664FF" w14:paraId="2B813B8C" w14:textId="77777777" w:rsidTr="00BB75F8">
        <w:tc>
          <w:tcPr>
            <w:tcW w:w="988" w:type="dxa"/>
            <w:vAlign w:val="center"/>
          </w:tcPr>
          <w:p w14:paraId="49966D1F" w14:textId="77777777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 (   )</w:t>
            </w:r>
          </w:p>
          <w:p w14:paraId="2AE522E4" w14:textId="77777777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(   )</w:t>
            </w:r>
          </w:p>
        </w:tc>
        <w:tc>
          <w:tcPr>
            <w:tcW w:w="9802" w:type="dxa"/>
          </w:tcPr>
          <w:p w14:paraId="33785C7F" w14:textId="1CF8ED11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El usuario final brinda el consentimiento para que los datos brindados con ocasión a la suscripción del presente servicio de telecomunicaciones sean incluidos en la base de datos de</w:t>
            </w:r>
            <w:r w:rsidR="00892A07">
              <w:rPr>
                <w:b w:val="0"/>
                <w:sz w:val="16"/>
                <w:szCs w:val="16"/>
              </w:rPr>
              <w:t xml:space="preserve"> Vocex</w:t>
            </w:r>
            <w:r w:rsidRPr="00A664FF">
              <w:rPr>
                <w:b w:val="0"/>
                <w:sz w:val="16"/>
                <w:szCs w:val="16"/>
              </w:rPr>
              <w:t xml:space="preserve">, los cuales serán tratados según la normativa de protección de datos vigente. </w:t>
            </w:r>
          </w:p>
        </w:tc>
      </w:tr>
    </w:tbl>
    <w:p w14:paraId="2B5EE276" w14:textId="77777777" w:rsidR="00426FF1" w:rsidRPr="00A664FF" w:rsidRDefault="00426FF1" w:rsidP="006E40B6">
      <w:pPr>
        <w:contextualSpacing/>
        <w:rPr>
          <w:rFonts w:ascii="Arial" w:hAnsi="Arial" w:cs="Arial"/>
          <w:b/>
          <w:sz w:val="16"/>
          <w:szCs w:val="16"/>
        </w:rPr>
      </w:pPr>
    </w:p>
    <w:p w14:paraId="0CC89710" w14:textId="553B0856" w:rsidR="006E40B6" w:rsidRPr="00426FF1" w:rsidRDefault="006E40B6" w:rsidP="00426FF1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b/>
          <w:sz w:val="16"/>
          <w:szCs w:val="16"/>
        </w:rPr>
      </w:pPr>
      <w:r w:rsidRPr="00426FF1">
        <w:rPr>
          <w:rFonts w:ascii="Arial" w:hAnsi="Arial" w:cs="Arial"/>
          <w:b/>
          <w:sz w:val="16"/>
          <w:szCs w:val="16"/>
        </w:rPr>
        <w:t>Autorización para el cargo automático de facturaciones</w:t>
      </w:r>
    </w:p>
    <w:p w14:paraId="0657FF9B" w14:textId="77777777" w:rsidR="006E40B6" w:rsidRPr="00682150" w:rsidRDefault="006E40B6" w:rsidP="00682150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6E40B6" w:rsidRPr="00A664FF" w14:paraId="388B8DD5" w14:textId="77777777" w:rsidTr="00BB75F8">
        <w:tc>
          <w:tcPr>
            <w:tcW w:w="988" w:type="dxa"/>
            <w:vAlign w:val="center"/>
          </w:tcPr>
          <w:p w14:paraId="78F59906" w14:textId="77777777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  (   )</w:t>
            </w:r>
          </w:p>
          <w:p w14:paraId="00FC7278" w14:textId="0E2C1DBE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 (   )</w:t>
            </w:r>
          </w:p>
        </w:tc>
        <w:tc>
          <w:tcPr>
            <w:tcW w:w="9802" w:type="dxa"/>
          </w:tcPr>
          <w:p w14:paraId="6FC01FA9" w14:textId="1371234E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El usuario final autoriza para el cargo automático de facturaciones correspondientes al servicio suscrito a partir de la fecha: _________ sobre el siguiente número de tarjeta: _____________</w:t>
            </w:r>
          </w:p>
        </w:tc>
      </w:tr>
    </w:tbl>
    <w:p w14:paraId="18ADE420" w14:textId="77777777" w:rsidR="00682150" w:rsidRPr="00A664FF" w:rsidRDefault="00682150" w:rsidP="006E40B6">
      <w:pPr>
        <w:pStyle w:val="Anexosttulo"/>
        <w:rPr>
          <w:sz w:val="16"/>
          <w:szCs w:val="16"/>
        </w:rPr>
      </w:pPr>
    </w:p>
    <w:p w14:paraId="3D93BA2F" w14:textId="4297ACF1" w:rsidR="00682150" w:rsidRPr="00682150" w:rsidRDefault="006E40B6" w:rsidP="00682150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b/>
          <w:sz w:val="16"/>
          <w:szCs w:val="16"/>
        </w:rPr>
      </w:pPr>
      <w:r w:rsidRPr="00A664FF">
        <w:rPr>
          <w:rFonts w:ascii="Arial" w:hAnsi="Arial" w:cs="Arial"/>
          <w:b/>
          <w:sz w:val="16"/>
          <w:szCs w:val="16"/>
        </w:rPr>
        <w:t>Autorización para traslado de cargos de un servicio a otro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6E40B6" w:rsidRPr="00A664FF" w14:paraId="1AAE4EBE" w14:textId="77777777" w:rsidTr="00BB75F8">
        <w:tc>
          <w:tcPr>
            <w:tcW w:w="988" w:type="dxa"/>
            <w:vAlign w:val="center"/>
          </w:tcPr>
          <w:p w14:paraId="5FE7A1A9" w14:textId="77777777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lastRenderedPageBreak/>
              <w:t>NO  (   )</w:t>
            </w:r>
          </w:p>
          <w:p w14:paraId="5431B76C" w14:textId="52CFEFB7" w:rsidR="006E40B6" w:rsidRPr="00A664FF" w:rsidRDefault="006E40B6" w:rsidP="00BB75F8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 (   )</w:t>
            </w:r>
          </w:p>
        </w:tc>
        <w:tc>
          <w:tcPr>
            <w:tcW w:w="9802" w:type="dxa"/>
          </w:tcPr>
          <w:p w14:paraId="12567AB6" w14:textId="781490C3" w:rsidR="006E40B6" w:rsidRPr="00A664FF" w:rsidRDefault="006E40B6" w:rsidP="00BF2EE4">
            <w:pPr>
              <w:pStyle w:val="Anexosttulo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 xml:space="preserve">El usuario final autoriza a </w:t>
            </w:r>
            <w:r w:rsidR="00892A07">
              <w:rPr>
                <w:b w:val="0"/>
                <w:sz w:val="16"/>
                <w:szCs w:val="16"/>
              </w:rPr>
              <w:t xml:space="preserve">Vocex a </w:t>
            </w:r>
            <w:r w:rsidRPr="00A664FF">
              <w:rPr>
                <w:b w:val="0"/>
                <w:sz w:val="16"/>
                <w:szCs w:val="16"/>
              </w:rPr>
              <w:t>cargar en la facturación de otro servicio de telecomunicaciones que se encuentre registrado a su nombre, aquellas deudas que tuviere pendientes por servicios disfrutados más no cancelados, siempre y cuando se incluyan dentro del plazo máximo de 60 días naturales después de generado el cargo.</w:t>
            </w:r>
          </w:p>
        </w:tc>
      </w:tr>
    </w:tbl>
    <w:p w14:paraId="3457D92D" w14:textId="77777777" w:rsidR="00E24565" w:rsidRDefault="00E24565" w:rsidP="006E40B6">
      <w:pPr>
        <w:pStyle w:val="Anexosttulo"/>
        <w:rPr>
          <w:sz w:val="16"/>
          <w:szCs w:val="16"/>
        </w:rPr>
      </w:pPr>
    </w:p>
    <w:p w14:paraId="1D44E693" w14:textId="1AB59E10" w:rsidR="001B2165" w:rsidRPr="0040443D" w:rsidRDefault="001B2165" w:rsidP="001B216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 w:rsidRPr="0040443D">
        <w:rPr>
          <w:rFonts w:ascii="Arial" w:hAnsi="Arial" w:cs="Arial"/>
          <w:b/>
          <w:sz w:val="16"/>
          <w:szCs w:val="16"/>
        </w:rPr>
        <w:t xml:space="preserve">Autorización del </w:t>
      </w:r>
      <w:r w:rsidR="00D74E77">
        <w:rPr>
          <w:rFonts w:ascii="Arial" w:hAnsi="Arial" w:cs="Arial"/>
          <w:b/>
          <w:sz w:val="16"/>
          <w:szCs w:val="16"/>
        </w:rPr>
        <w:t>usuario final</w:t>
      </w:r>
      <w:r w:rsidRPr="0040443D">
        <w:rPr>
          <w:rFonts w:ascii="Arial" w:hAnsi="Arial" w:cs="Arial"/>
          <w:b/>
          <w:sz w:val="16"/>
          <w:szCs w:val="16"/>
        </w:rPr>
        <w:t xml:space="preserve"> </w:t>
      </w:r>
      <w:r w:rsidR="00D74E77">
        <w:rPr>
          <w:rFonts w:ascii="Arial" w:hAnsi="Arial" w:cs="Arial"/>
          <w:b/>
          <w:sz w:val="16"/>
          <w:szCs w:val="16"/>
        </w:rPr>
        <w:t xml:space="preserve">sobre </w:t>
      </w:r>
      <w:r w:rsidRPr="0040443D">
        <w:rPr>
          <w:rFonts w:ascii="Arial" w:hAnsi="Arial" w:cs="Arial"/>
          <w:b/>
          <w:sz w:val="16"/>
          <w:szCs w:val="16"/>
        </w:rPr>
        <w:t xml:space="preserve">los límites de consumo de </w:t>
      </w:r>
      <w:r w:rsidR="00A029CB">
        <w:rPr>
          <w:rFonts w:ascii="Arial" w:hAnsi="Arial" w:cs="Arial"/>
          <w:b/>
          <w:sz w:val="16"/>
          <w:szCs w:val="16"/>
        </w:rPr>
        <w:t>Servicios de Información de Tarificación Adicional</w:t>
      </w:r>
    </w:p>
    <w:p w14:paraId="774E5550" w14:textId="77777777" w:rsidR="001B2165" w:rsidRDefault="001B2165" w:rsidP="001B2165">
      <w:pPr>
        <w:pStyle w:val="Anexosttul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1B2165" w:rsidRPr="00A664FF" w14:paraId="6A980BC6" w14:textId="77777777" w:rsidTr="00BF2EE4">
        <w:tc>
          <w:tcPr>
            <w:tcW w:w="988" w:type="dxa"/>
            <w:vAlign w:val="center"/>
          </w:tcPr>
          <w:p w14:paraId="132BDBF2" w14:textId="77777777" w:rsidR="001B2165" w:rsidRPr="00A664FF" w:rsidRDefault="001B2165" w:rsidP="00BF2EE4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NO  (   )</w:t>
            </w:r>
          </w:p>
          <w:p w14:paraId="14A18C63" w14:textId="77777777" w:rsidR="001B2165" w:rsidRPr="00A664FF" w:rsidRDefault="001B2165" w:rsidP="00BF2EE4">
            <w:pPr>
              <w:pStyle w:val="Anexosttulo"/>
              <w:jc w:val="center"/>
              <w:rPr>
                <w:b w:val="0"/>
                <w:sz w:val="16"/>
                <w:szCs w:val="16"/>
              </w:rPr>
            </w:pPr>
            <w:r w:rsidRPr="00A664FF">
              <w:rPr>
                <w:b w:val="0"/>
                <w:sz w:val="16"/>
                <w:szCs w:val="16"/>
              </w:rPr>
              <w:t>SI    (   )</w:t>
            </w:r>
          </w:p>
        </w:tc>
        <w:tc>
          <w:tcPr>
            <w:tcW w:w="9802" w:type="dxa"/>
          </w:tcPr>
          <w:p w14:paraId="149371A8" w14:textId="40A65DE8" w:rsidR="00E01710" w:rsidRPr="00354DF1" w:rsidRDefault="001B2165" w:rsidP="00E01710">
            <w:pPr>
              <w:pStyle w:val="Anexosttulo"/>
              <w:rPr>
                <w:b w:val="0"/>
                <w:bCs w:val="0"/>
                <w:sz w:val="16"/>
                <w:szCs w:val="16"/>
              </w:rPr>
            </w:pPr>
            <w:r w:rsidRPr="00354DF1">
              <w:rPr>
                <w:b w:val="0"/>
                <w:bCs w:val="0"/>
                <w:sz w:val="16"/>
                <w:szCs w:val="16"/>
              </w:rPr>
              <w:t xml:space="preserve">El </w:t>
            </w:r>
            <w:r>
              <w:rPr>
                <w:b w:val="0"/>
                <w:bCs w:val="0"/>
                <w:sz w:val="16"/>
                <w:szCs w:val="16"/>
              </w:rPr>
              <w:t>usuario final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 otorga su consentimiento para que </w:t>
            </w:r>
            <w:r>
              <w:rPr>
                <w:b w:val="0"/>
                <w:bCs w:val="0"/>
                <w:sz w:val="16"/>
                <w:szCs w:val="16"/>
              </w:rPr>
              <w:t>el servicio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 de </w:t>
            </w:r>
            <w:r w:rsidR="003A34F0">
              <w:rPr>
                <w:b w:val="0"/>
                <w:bCs w:val="0"/>
                <w:sz w:val="16"/>
                <w:szCs w:val="16"/>
              </w:rPr>
              <w:t>i</w:t>
            </w:r>
            <w:r w:rsidR="008B0740">
              <w:rPr>
                <w:b w:val="0"/>
                <w:bCs w:val="0"/>
                <w:sz w:val="16"/>
                <w:szCs w:val="16"/>
              </w:rPr>
              <w:t>nformación de tarificación adicional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</w:rPr>
              <w:t>presente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 un límite </w:t>
            </w:r>
            <w:r>
              <w:rPr>
                <w:b w:val="0"/>
                <w:bCs w:val="0"/>
                <w:sz w:val="16"/>
                <w:szCs w:val="16"/>
              </w:rPr>
              <w:t xml:space="preserve">financiero 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de consumo de </w:t>
            </w:r>
            <w:r w:rsidRPr="006228DE">
              <w:rPr>
                <w:b w:val="0"/>
                <w:bCs w:val="0"/>
                <w:sz w:val="16"/>
                <w:szCs w:val="16"/>
              </w:rPr>
              <w:t>$</w:t>
            </w:r>
            <w:r w:rsidRPr="00354DF1">
              <w:rPr>
                <w:b w:val="0"/>
                <w:bCs w:val="0"/>
                <w:sz w:val="16"/>
                <w:szCs w:val="16"/>
              </w:rPr>
              <w:t>__________________</w:t>
            </w:r>
            <w:r>
              <w:rPr>
                <w:b w:val="0"/>
                <w:bCs w:val="0"/>
                <w:sz w:val="16"/>
                <w:szCs w:val="16"/>
              </w:rPr>
              <w:t>,</w:t>
            </w:r>
            <w:r w:rsidRPr="00354DF1">
              <w:rPr>
                <w:b w:val="0"/>
                <w:bCs w:val="0"/>
                <w:sz w:val="16"/>
                <w:szCs w:val="16"/>
              </w:rPr>
              <w:t xml:space="preserve"> con los impuestos de ley. </w:t>
            </w:r>
          </w:p>
          <w:p w14:paraId="777BFCA4" w14:textId="1FF6332D" w:rsidR="001B2165" w:rsidRPr="00354DF1" w:rsidRDefault="001B2165" w:rsidP="00BF2EE4">
            <w:pPr>
              <w:pStyle w:val="Anexosttulo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358EB4FF" w14:textId="77777777" w:rsidR="00E24565" w:rsidRDefault="00E24565" w:rsidP="006E40B6">
      <w:pPr>
        <w:pStyle w:val="Anexosttulo"/>
        <w:rPr>
          <w:sz w:val="16"/>
          <w:szCs w:val="16"/>
        </w:rPr>
      </w:pPr>
    </w:p>
    <w:p w14:paraId="06595920" w14:textId="77777777" w:rsidR="00892A07" w:rsidRDefault="00892A07" w:rsidP="006E40B6">
      <w:pPr>
        <w:pStyle w:val="Anexosttulo"/>
        <w:rPr>
          <w:sz w:val="16"/>
          <w:szCs w:val="16"/>
        </w:rPr>
      </w:pPr>
    </w:p>
    <w:p w14:paraId="7520670A" w14:textId="77777777" w:rsidR="006E40B6" w:rsidRPr="00A664FF" w:rsidRDefault="006E40B6" w:rsidP="006E40B6">
      <w:pPr>
        <w:contextualSpacing/>
        <w:jc w:val="both"/>
        <w:rPr>
          <w:rFonts w:ascii="Arial" w:hAnsi="Arial" w:cs="Arial"/>
          <w:sz w:val="16"/>
          <w:szCs w:val="16"/>
        </w:rPr>
      </w:pPr>
      <w:r w:rsidRPr="00A664FF">
        <w:rPr>
          <w:rFonts w:ascii="Arial" w:eastAsia="Times New Roman" w:hAnsi="Arial" w:cs="Arial"/>
          <w:sz w:val="16"/>
          <w:szCs w:val="16"/>
          <w:shd w:val="clear" w:color="auto" w:fill="FFFFFF"/>
          <w:lang w:eastAsia="es-CR"/>
        </w:rPr>
        <w:t>Conociendo y aceptando las condiciones pactadas firmamos, en dos tantos, en la ciudad de _____, Costa Rica, el día _____ de_________ del ______.</w:t>
      </w:r>
    </w:p>
    <w:p w14:paraId="07217310" w14:textId="77777777" w:rsidR="00892A07" w:rsidRDefault="006E40B6" w:rsidP="006E40B6">
      <w:pPr>
        <w:pStyle w:val="BodyTextIndent2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                             </w:t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</w:p>
    <w:p w14:paraId="3A091CBF" w14:textId="77777777" w:rsidR="00892A07" w:rsidRDefault="00892A07" w:rsidP="006E40B6">
      <w:pPr>
        <w:pStyle w:val="BodyTextIndent2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</w:p>
    <w:p w14:paraId="0602EF00" w14:textId="77777777" w:rsidR="00892A07" w:rsidRDefault="00892A07" w:rsidP="006E40B6">
      <w:pPr>
        <w:pStyle w:val="BodyTextIndent2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</w:p>
    <w:p w14:paraId="771DF1A7" w14:textId="6979F7B9" w:rsidR="006E40B6" w:rsidRPr="00A664FF" w:rsidRDefault="006E40B6" w:rsidP="006E40B6">
      <w:pPr>
        <w:pStyle w:val="BodyTextIndent2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</w:p>
    <w:p w14:paraId="52CC79CB" w14:textId="77777777" w:rsidR="006E40B6" w:rsidRPr="00A664FF" w:rsidRDefault="006E40B6" w:rsidP="006E40B6">
      <w:pPr>
        <w:pStyle w:val="BodyTextIndent2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</w:p>
    <w:p w14:paraId="096950C4" w14:textId="15793768" w:rsidR="006E40B6" w:rsidRPr="00A664FF" w:rsidRDefault="006E40B6" w:rsidP="00892A07">
      <w:pPr>
        <w:pStyle w:val="BodyTextIndent2"/>
        <w:spacing w:after="0" w:line="240" w:lineRule="auto"/>
        <w:ind w:left="0" w:firstLine="708"/>
        <w:contextualSpacing/>
        <w:jc w:val="both"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>________________________________</w:t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>____________________________</w:t>
      </w:r>
    </w:p>
    <w:p w14:paraId="284C37E3" w14:textId="664F5424" w:rsidR="006E40B6" w:rsidRPr="00FC2832" w:rsidRDefault="006E40B6" w:rsidP="00892A07">
      <w:pPr>
        <w:pStyle w:val="BodyTextIndent2"/>
        <w:spacing w:after="0" w:line="240" w:lineRule="auto"/>
        <w:ind w:left="0" w:firstLine="708"/>
        <w:contextualSpacing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>Firma representante de</w:t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 Vocex</w:t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                                                            </w:t>
      </w:r>
      <w:r w:rsidR="00892A07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ab/>
      </w:r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 xml:space="preserve">Firma del </w:t>
      </w:r>
      <w:bookmarkEnd w:id="0"/>
      <w:r w:rsidRPr="00A664FF"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  <w:t>titular del servicio</w:t>
      </w:r>
    </w:p>
    <w:p w14:paraId="0F08BA49" w14:textId="77777777" w:rsidR="006E40B6" w:rsidRPr="00FC2832" w:rsidRDefault="006E40B6" w:rsidP="006E40B6">
      <w:pPr>
        <w:pStyle w:val="BodyTextIndent2"/>
        <w:spacing w:after="0" w:line="240" w:lineRule="auto"/>
        <w:ind w:left="0"/>
        <w:contextualSpacing/>
        <w:rPr>
          <w:rFonts w:ascii="Arial" w:eastAsia="Droid Sans Fallback" w:hAnsi="Arial" w:cs="Arial"/>
          <w:color w:val="00000A"/>
          <w:sz w:val="16"/>
          <w:szCs w:val="16"/>
          <w:shd w:val="clear" w:color="auto" w:fill="FFFFFF"/>
        </w:rPr>
      </w:pPr>
    </w:p>
    <w:p w14:paraId="5F69270A" w14:textId="77777777" w:rsidR="00643B08" w:rsidRDefault="00643B08"/>
    <w:sectPr w:rsidR="00643B08" w:rsidSect="00DC2EBA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4402" w14:textId="77777777" w:rsidR="00DC2EBA" w:rsidRDefault="00DC2EBA" w:rsidP="006E40B6">
      <w:r>
        <w:separator/>
      </w:r>
    </w:p>
  </w:endnote>
  <w:endnote w:type="continuationSeparator" w:id="0">
    <w:p w14:paraId="4F9455A0" w14:textId="77777777" w:rsidR="00DC2EBA" w:rsidRDefault="00DC2EBA" w:rsidP="006E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DA1C" w14:textId="25666BA9" w:rsidR="004C2FF4" w:rsidRDefault="004C2FF4">
    <w:pPr>
      <w:pStyle w:val="Footer"/>
    </w:pPr>
    <w:r w:rsidRPr="00D5308D">
      <w:rPr>
        <w:rFonts w:ascii="Times New Roman" w:eastAsia="Times New Roman" w:hAnsi="Times New Roman" w:cs="Times New Roman"/>
        <w:lang w:val="es-ES"/>
      </w:rPr>
      <w:fldChar w:fldCharType="begin"/>
    </w:r>
    <w:r w:rsidR="00713501">
      <w:rPr>
        <w:rFonts w:ascii="Times New Roman" w:eastAsia="Times New Roman" w:hAnsi="Times New Roman" w:cs="Times New Roman"/>
        <w:lang w:val="es-ES"/>
      </w:rPr>
      <w:instrText xml:space="preserve"> INCLUDEPICTURE "C:\\Users\\nh\\Library\\Group Containers\\UBF8T346G9.ms\\WebArchiveCopyPasteTempFiles\\com.microsoft.Word\\page4image1698318608" \* MERGEFORMAT </w:instrText>
    </w:r>
    <w:r w:rsidRPr="00D5308D">
      <w:rPr>
        <w:rFonts w:ascii="Times New Roman" w:eastAsia="Times New Roman" w:hAnsi="Times New Roman" w:cs="Times New Roman"/>
        <w:lang w:val="es-ES"/>
      </w:rPr>
      <w:fldChar w:fldCharType="separate"/>
    </w:r>
    <w:r w:rsidRPr="00825944">
      <w:rPr>
        <w:rFonts w:ascii="Times New Roman" w:eastAsia="Times New Roman" w:hAnsi="Times New Roman" w:cs="Times New Roman"/>
        <w:noProof/>
        <w:lang w:val="es-ES"/>
      </w:rPr>
      <w:drawing>
        <wp:inline distT="0" distB="0" distL="0" distR="0" wp14:anchorId="0ABE18B1" wp14:editId="39C60555">
          <wp:extent cx="5943600" cy="690245"/>
          <wp:effectExtent l="0" t="0" r="0" b="0"/>
          <wp:docPr id="52607965" name="Picture 52607965" descr="page4image1698318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ge4image16983186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308D">
      <w:rPr>
        <w:rFonts w:ascii="Times New Roman" w:eastAsia="Times New Roman" w:hAnsi="Times New Roman" w:cs="Times New Roman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F9C1" w14:textId="77777777" w:rsidR="00DC2EBA" w:rsidRDefault="00DC2EBA" w:rsidP="006E40B6">
      <w:r>
        <w:separator/>
      </w:r>
    </w:p>
  </w:footnote>
  <w:footnote w:type="continuationSeparator" w:id="0">
    <w:p w14:paraId="7B07890F" w14:textId="77777777" w:rsidR="00DC2EBA" w:rsidRDefault="00DC2EBA" w:rsidP="006E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AEE6" w14:textId="00F79D19" w:rsidR="008072C0" w:rsidRDefault="00892A07">
    <w:pPr>
      <w:pStyle w:val="Header"/>
    </w:pPr>
    <w:r>
      <w:rPr>
        <w:noProof/>
        <w:lang w:eastAsia="es-CR"/>
      </w:rPr>
      <w:drawing>
        <wp:inline distT="0" distB="0" distL="0" distR="0" wp14:anchorId="4E158D8F" wp14:editId="36C98405">
          <wp:extent cx="1479522" cy="739761"/>
          <wp:effectExtent l="0" t="0" r="0" b="0"/>
          <wp:docPr id="20144498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449874" name="Picture 2014449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187" cy="753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553"/>
    <w:multiLevelType w:val="hybridMultilevel"/>
    <w:tmpl w:val="7BC6CD6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EEC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" w15:restartNumberingAfterBreak="0">
    <w:nsid w:val="5A942F07"/>
    <w:multiLevelType w:val="multilevel"/>
    <w:tmpl w:val="B90EC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62F2299B"/>
    <w:multiLevelType w:val="hybridMultilevel"/>
    <w:tmpl w:val="BF2EDB5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C2DC0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10374">
    <w:abstractNumId w:val="4"/>
  </w:num>
  <w:num w:numId="2" w16cid:durableId="890850054">
    <w:abstractNumId w:val="2"/>
  </w:num>
  <w:num w:numId="3" w16cid:durableId="1883131677">
    <w:abstractNumId w:val="1"/>
  </w:num>
  <w:num w:numId="4" w16cid:durableId="1413548205">
    <w:abstractNumId w:val="3"/>
  </w:num>
  <w:num w:numId="5" w16cid:durableId="38719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6"/>
    <w:rsid w:val="00001C4C"/>
    <w:rsid w:val="000061C9"/>
    <w:rsid w:val="00010ED6"/>
    <w:rsid w:val="000212E7"/>
    <w:rsid w:val="0003631A"/>
    <w:rsid w:val="00046AF6"/>
    <w:rsid w:val="0007483E"/>
    <w:rsid w:val="00086F6A"/>
    <w:rsid w:val="000875E1"/>
    <w:rsid w:val="000964F0"/>
    <w:rsid w:val="000A7150"/>
    <w:rsid w:val="000B3E3F"/>
    <w:rsid w:val="000B4A1B"/>
    <w:rsid w:val="000B5869"/>
    <w:rsid w:val="000D3774"/>
    <w:rsid w:val="000E5129"/>
    <w:rsid w:val="000F4E12"/>
    <w:rsid w:val="001101AA"/>
    <w:rsid w:val="00143466"/>
    <w:rsid w:val="0017108C"/>
    <w:rsid w:val="0018437B"/>
    <w:rsid w:val="001B2165"/>
    <w:rsid w:val="001C5E26"/>
    <w:rsid w:val="00215306"/>
    <w:rsid w:val="00221AC5"/>
    <w:rsid w:val="00242913"/>
    <w:rsid w:val="002736AB"/>
    <w:rsid w:val="00291300"/>
    <w:rsid w:val="002A50E6"/>
    <w:rsid w:val="002A5C8B"/>
    <w:rsid w:val="002F002B"/>
    <w:rsid w:val="00305F08"/>
    <w:rsid w:val="003375BF"/>
    <w:rsid w:val="00343AEE"/>
    <w:rsid w:val="00347E0E"/>
    <w:rsid w:val="00354DF1"/>
    <w:rsid w:val="0036530A"/>
    <w:rsid w:val="00375FDB"/>
    <w:rsid w:val="003A34F0"/>
    <w:rsid w:val="003D2074"/>
    <w:rsid w:val="003D30C2"/>
    <w:rsid w:val="0040443D"/>
    <w:rsid w:val="0041424D"/>
    <w:rsid w:val="00426FF1"/>
    <w:rsid w:val="00435BFC"/>
    <w:rsid w:val="0044034B"/>
    <w:rsid w:val="00440678"/>
    <w:rsid w:val="00456C2B"/>
    <w:rsid w:val="004A3A63"/>
    <w:rsid w:val="004B0DDA"/>
    <w:rsid w:val="004C0538"/>
    <w:rsid w:val="004C2FF4"/>
    <w:rsid w:val="004E0775"/>
    <w:rsid w:val="004E6513"/>
    <w:rsid w:val="005510DF"/>
    <w:rsid w:val="005649A0"/>
    <w:rsid w:val="005E3B31"/>
    <w:rsid w:val="005F1885"/>
    <w:rsid w:val="005F5A3D"/>
    <w:rsid w:val="006228DE"/>
    <w:rsid w:val="00641621"/>
    <w:rsid w:val="00643B08"/>
    <w:rsid w:val="006449E9"/>
    <w:rsid w:val="006500D2"/>
    <w:rsid w:val="006656E0"/>
    <w:rsid w:val="00682150"/>
    <w:rsid w:val="006832F6"/>
    <w:rsid w:val="00690833"/>
    <w:rsid w:val="006958B6"/>
    <w:rsid w:val="006B560C"/>
    <w:rsid w:val="006C69D0"/>
    <w:rsid w:val="006D1C81"/>
    <w:rsid w:val="006E1AEE"/>
    <w:rsid w:val="006E2DA5"/>
    <w:rsid w:val="006E40B6"/>
    <w:rsid w:val="0070067A"/>
    <w:rsid w:val="0070663C"/>
    <w:rsid w:val="00713501"/>
    <w:rsid w:val="007441EF"/>
    <w:rsid w:val="0075487A"/>
    <w:rsid w:val="007A2E6B"/>
    <w:rsid w:val="007A7577"/>
    <w:rsid w:val="007B5EBB"/>
    <w:rsid w:val="007C4385"/>
    <w:rsid w:val="008072C0"/>
    <w:rsid w:val="00820CB8"/>
    <w:rsid w:val="00821862"/>
    <w:rsid w:val="008620CC"/>
    <w:rsid w:val="00864503"/>
    <w:rsid w:val="00892A07"/>
    <w:rsid w:val="008B0740"/>
    <w:rsid w:val="008B4F76"/>
    <w:rsid w:val="00927CEB"/>
    <w:rsid w:val="00951AFD"/>
    <w:rsid w:val="0096386B"/>
    <w:rsid w:val="009A500A"/>
    <w:rsid w:val="009A577A"/>
    <w:rsid w:val="009E7CCC"/>
    <w:rsid w:val="00A029CB"/>
    <w:rsid w:val="00A24D61"/>
    <w:rsid w:val="00A25456"/>
    <w:rsid w:val="00A839D2"/>
    <w:rsid w:val="00A9516E"/>
    <w:rsid w:val="00AA4DBD"/>
    <w:rsid w:val="00AD423B"/>
    <w:rsid w:val="00B034B4"/>
    <w:rsid w:val="00B20FE0"/>
    <w:rsid w:val="00B24DC0"/>
    <w:rsid w:val="00B33357"/>
    <w:rsid w:val="00BB20AA"/>
    <w:rsid w:val="00BB75F8"/>
    <w:rsid w:val="00BC331C"/>
    <w:rsid w:val="00BC7148"/>
    <w:rsid w:val="00C219C6"/>
    <w:rsid w:val="00C300EA"/>
    <w:rsid w:val="00C73399"/>
    <w:rsid w:val="00C75219"/>
    <w:rsid w:val="00CA4084"/>
    <w:rsid w:val="00CD5044"/>
    <w:rsid w:val="00D16725"/>
    <w:rsid w:val="00D709B8"/>
    <w:rsid w:val="00D74E77"/>
    <w:rsid w:val="00D82D3B"/>
    <w:rsid w:val="00DA107D"/>
    <w:rsid w:val="00DB1C09"/>
    <w:rsid w:val="00DB2F69"/>
    <w:rsid w:val="00DC1123"/>
    <w:rsid w:val="00DC2EBA"/>
    <w:rsid w:val="00DE60F6"/>
    <w:rsid w:val="00DF49A3"/>
    <w:rsid w:val="00E01710"/>
    <w:rsid w:val="00E05D42"/>
    <w:rsid w:val="00E06AF6"/>
    <w:rsid w:val="00E1499C"/>
    <w:rsid w:val="00E24565"/>
    <w:rsid w:val="00E327A9"/>
    <w:rsid w:val="00E4564E"/>
    <w:rsid w:val="00E74956"/>
    <w:rsid w:val="00ED19DF"/>
    <w:rsid w:val="00EE3291"/>
    <w:rsid w:val="00EE7E00"/>
    <w:rsid w:val="00EF6846"/>
    <w:rsid w:val="00F228D1"/>
    <w:rsid w:val="00F348C7"/>
    <w:rsid w:val="00F411E7"/>
    <w:rsid w:val="00FA05B2"/>
    <w:rsid w:val="00FC0F35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5FED"/>
  <w15:chartTrackingRefBased/>
  <w15:docId w15:val="{FCE22BCD-6A6A-4F7B-AF27-5AF0CC0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Viñetas Char,Bulletr List Paragraph Char,Bullet 1 Char,Use Case List Paragraph Char,P?rrafo de lista Char,Vi?etas Char,Párrafo de Informe de Auditoría Char"/>
    <w:basedOn w:val="DefaultParagraphFont"/>
    <w:link w:val="ListParagraph"/>
    <w:uiPriority w:val="34"/>
    <w:locked/>
    <w:rsid w:val="006E40B6"/>
    <w:rPr>
      <w:rFonts w:ascii="Verdana" w:hAnsi="Verdana"/>
    </w:rPr>
  </w:style>
  <w:style w:type="paragraph" w:styleId="ListParagraph">
    <w:name w:val="List Paragraph"/>
    <w:aliases w:val="Viñetas,Bulletr List Paragraph,Bullet 1,Use Case List Paragraph,P?rrafo de lista,Vi?etas,Párrafo de Informe de Auditoría"/>
    <w:basedOn w:val="Normal"/>
    <w:link w:val="ListParagraphChar"/>
    <w:uiPriority w:val="34"/>
    <w:qFormat/>
    <w:rsid w:val="006E40B6"/>
    <w:pPr>
      <w:ind w:left="720"/>
      <w:contextualSpacing/>
      <w:jc w:val="both"/>
    </w:pPr>
    <w:rPr>
      <w:rFonts w:ascii="Verdana" w:hAnsi="Verdana" w:cstheme="minorBidi"/>
    </w:rPr>
  </w:style>
  <w:style w:type="character" w:customStyle="1" w:styleId="AnexosttuloCar">
    <w:name w:val="Anexos título Car"/>
    <w:basedOn w:val="DefaultParagraphFont"/>
    <w:link w:val="Anexosttulo"/>
    <w:locked/>
    <w:rsid w:val="006E40B6"/>
    <w:rPr>
      <w:rFonts w:ascii="Arial" w:hAnsi="Arial" w:cs="Arial"/>
      <w:b/>
      <w:bCs/>
    </w:rPr>
  </w:style>
  <w:style w:type="paragraph" w:customStyle="1" w:styleId="Anexosttulo">
    <w:name w:val="Anexos título"/>
    <w:basedOn w:val="Normal"/>
    <w:link w:val="AnexosttuloCar"/>
    <w:rsid w:val="006E40B6"/>
    <w:pPr>
      <w:keepNext/>
      <w:contextualSpacing/>
      <w:jc w:val="both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39"/>
    <w:rsid w:val="006E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0B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B6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E40B6"/>
    <w:pPr>
      <w:suppressAutoHyphens/>
      <w:spacing w:after="280" w:line="276" w:lineRule="auto"/>
      <w:jc w:val="both"/>
    </w:pPr>
    <w:rPr>
      <w:rFonts w:ascii="Arial" w:eastAsia="Times New Roman" w:hAnsi="Arial" w:cs="Arial"/>
      <w:color w:val="00000A"/>
      <w:sz w:val="17"/>
      <w:szCs w:val="17"/>
      <w:lang w:eastAsia="es-C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E40B6"/>
  </w:style>
  <w:style w:type="paragraph" w:styleId="BodyTextIndent2">
    <w:name w:val="Body Text Indent 2"/>
    <w:basedOn w:val="Normal"/>
    <w:link w:val="BodyTextIndent2Char"/>
    <w:uiPriority w:val="99"/>
    <w:unhideWhenUsed/>
    <w:rsid w:val="006E40B6"/>
    <w:pPr>
      <w:suppressAutoHyphens/>
      <w:spacing w:after="120" w:line="480" w:lineRule="auto"/>
      <w:ind w:left="283"/>
    </w:pPr>
    <w:rPr>
      <w:rFonts w:asciiTheme="minorHAnsi" w:hAnsiTheme="minorHAnsi" w:cstheme="minorBidi"/>
    </w:rPr>
  </w:style>
  <w:style w:type="character" w:customStyle="1" w:styleId="Sangra2detindependienteCar1">
    <w:name w:val="Sangría 2 de t. independiente Car1"/>
    <w:basedOn w:val="DefaultParagraphFont"/>
    <w:uiPriority w:val="99"/>
    <w:semiHidden/>
    <w:rsid w:val="006E40B6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0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0B6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0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4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DF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92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07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13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50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501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DFF5-FCA8-4252-8A53-DD0503EF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Rivas</dc:creator>
  <cp:keywords/>
  <dc:description/>
  <cp:lastModifiedBy>Nissim Hugnu</cp:lastModifiedBy>
  <cp:revision>5</cp:revision>
  <dcterms:created xsi:type="dcterms:W3CDTF">2023-11-13T17:13:00Z</dcterms:created>
  <dcterms:modified xsi:type="dcterms:W3CDTF">2024-01-20T22:04:00Z</dcterms:modified>
</cp:coreProperties>
</file>